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5F" w:rsidRPr="00BA0211" w:rsidRDefault="00B41E5F" w:rsidP="005F3F88">
      <w:pPr>
        <w:jc w:val="center"/>
        <w:rPr>
          <w:rFonts w:ascii="黑体" w:eastAsia="黑体" w:hAnsi="宋体" w:hint="eastAsia"/>
          <w:sz w:val="36"/>
          <w:szCs w:val="36"/>
        </w:rPr>
      </w:pPr>
      <w:r w:rsidRPr="00BA0211">
        <w:rPr>
          <w:rFonts w:ascii="黑体" w:eastAsia="黑体" w:hAnsi="宋体" w:hint="eastAsia"/>
          <w:sz w:val="36"/>
          <w:szCs w:val="36"/>
        </w:rPr>
        <w:t>海口市</w:t>
      </w:r>
      <w:r w:rsidR="005F3F88" w:rsidRPr="00BA0211">
        <w:rPr>
          <w:rFonts w:ascii="黑体" w:eastAsia="黑体" w:hAnsi="宋体" w:hint="eastAsia"/>
          <w:sz w:val="36"/>
          <w:szCs w:val="36"/>
        </w:rPr>
        <w:t>琼山区财政局</w:t>
      </w:r>
    </w:p>
    <w:p w:rsidR="005F3F88" w:rsidRPr="00C10BCC" w:rsidRDefault="005F3F88" w:rsidP="005F3F88">
      <w:pPr>
        <w:jc w:val="center"/>
        <w:rPr>
          <w:rFonts w:ascii="宋体" w:hAnsi="宋体" w:hint="eastAsia"/>
          <w:b/>
          <w:sz w:val="44"/>
          <w:szCs w:val="44"/>
        </w:rPr>
      </w:pPr>
      <w:r w:rsidRPr="00BA0211">
        <w:rPr>
          <w:rFonts w:ascii="黑体" w:eastAsia="黑体" w:hAnsi="宋体" w:hint="eastAsia"/>
          <w:sz w:val="36"/>
          <w:szCs w:val="36"/>
        </w:rPr>
        <w:t>关于</w:t>
      </w:r>
      <w:r w:rsidR="00B41E5F" w:rsidRPr="00BA0211">
        <w:rPr>
          <w:rFonts w:ascii="黑体" w:eastAsia="黑体" w:hAnsi="宋体" w:hint="eastAsia"/>
          <w:sz w:val="36"/>
          <w:szCs w:val="36"/>
        </w:rPr>
        <w:t>琼山区</w:t>
      </w:r>
      <w:r w:rsidR="00402E70">
        <w:rPr>
          <w:rFonts w:ascii="黑体" w:eastAsia="黑体" w:hAnsi="宋体" w:hint="eastAsia"/>
          <w:sz w:val="36"/>
          <w:szCs w:val="36"/>
        </w:rPr>
        <w:t>“三资”管理</w:t>
      </w:r>
      <w:r w:rsidRPr="00BA0211">
        <w:rPr>
          <w:rFonts w:ascii="黑体" w:eastAsia="黑体" w:hAnsi="宋体" w:hint="eastAsia"/>
          <w:sz w:val="36"/>
          <w:szCs w:val="36"/>
        </w:rPr>
        <w:t>情况</w:t>
      </w:r>
      <w:r w:rsidR="00402E70">
        <w:rPr>
          <w:rFonts w:ascii="黑体" w:eastAsia="黑体" w:hAnsi="宋体" w:hint="eastAsia"/>
          <w:sz w:val="36"/>
          <w:szCs w:val="36"/>
        </w:rPr>
        <w:t>的调研</w:t>
      </w:r>
      <w:r w:rsidRPr="00BA0211">
        <w:rPr>
          <w:rFonts w:ascii="黑体" w:eastAsia="黑体" w:hAnsi="宋体" w:hint="eastAsia"/>
          <w:sz w:val="36"/>
          <w:szCs w:val="36"/>
        </w:rPr>
        <w:t>报</w:t>
      </w:r>
      <w:r w:rsidR="00B41E5F" w:rsidRPr="00BA0211">
        <w:rPr>
          <w:rFonts w:ascii="黑体" w:eastAsia="黑体" w:hAnsi="宋体" w:hint="eastAsia"/>
          <w:sz w:val="36"/>
          <w:szCs w:val="36"/>
        </w:rPr>
        <w:t>告</w:t>
      </w:r>
    </w:p>
    <w:p w:rsidR="005F3F88" w:rsidRPr="00A63FB1" w:rsidRDefault="00A63FB1" w:rsidP="001C62A9">
      <w:pPr>
        <w:jc w:val="center"/>
        <w:rPr>
          <w:rFonts w:ascii="华文行楷" w:eastAsia="华文行楷" w:hAnsi="宋体" w:hint="eastAsia"/>
          <w:sz w:val="30"/>
          <w:szCs w:val="30"/>
        </w:rPr>
      </w:pPr>
      <w:r w:rsidRPr="00A63FB1">
        <w:rPr>
          <w:rFonts w:ascii="华文行楷" w:eastAsia="华文行楷" w:hAnsi="宋体" w:hint="eastAsia"/>
          <w:sz w:val="30"/>
          <w:szCs w:val="30"/>
        </w:rPr>
        <w:t>琼山区财政局</w:t>
      </w:r>
      <w:r w:rsidR="001C62A9">
        <w:rPr>
          <w:rFonts w:ascii="华文行楷" w:eastAsia="华文行楷" w:hAnsi="宋体" w:hint="eastAsia"/>
          <w:sz w:val="30"/>
          <w:szCs w:val="30"/>
        </w:rPr>
        <w:t>党组成员、副局长</w:t>
      </w:r>
      <w:r w:rsidRPr="00A63FB1">
        <w:rPr>
          <w:rFonts w:ascii="华文行楷" w:eastAsia="华文行楷" w:hAnsi="宋体" w:hint="eastAsia"/>
          <w:sz w:val="30"/>
          <w:szCs w:val="30"/>
        </w:rPr>
        <w:t>☆张太旭</w:t>
      </w:r>
    </w:p>
    <w:p w:rsidR="00A63FB1" w:rsidRPr="00A63FB1" w:rsidRDefault="00A63FB1" w:rsidP="005F3F88">
      <w:pPr>
        <w:jc w:val="center"/>
        <w:rPr>
          <w:rFonts w:ascii="宋体" w:hAnsi="宋体" w:hint="eastAsia"/>
          <w:b/>
          <w:sz w:val="30"/>
          <w:szCs w:val="30"/>
        </w:rPr>
      </w:pPr>
    </w:p>
    <w:p w:rsidR="005F3F88" w:rsidRPr="00A63FB1" w:rsidRDefault="00A356C5" w:rsidP="00BA0211">
      <w:pPr>
        <w:spacing w:line="560" w:lineRule="exact"/>
        <w:ind w:firstLineChars="200" w:firstLine="640"/>
        <w:rPr>
          <w:rFonts w:eastAsia="仿宋"/>
          <w:sz w:val="32"/>
          <w:szCs w:val="32"/>
        </w:rPr>
      </w:pPr>
      <w:r w:rsidRPr="00A63FB1">
        <w:rPr>
          <w:rFonts w:eastAsia="仿宋" w:hAnsi="仿宋"/>
          <w:sz w:val="32"/>
          <w:szCs w:val="32"/>
        </w:rPr>
        <w:t>按照</w:t>
      </w:r>
      <w:r w:rsidR="003D7348" w:rsidRPr="00A63FB1">
        <w:rPr>
          <w:rFonts w:eastAsia="仿宋" w:hAnsi="仿宋"/>
          <w:sz w:val="32"/>
          <w:szCs w:val="32"/>
        </w:rPr>
        <w:t>局开展党的群众路线教育实践活动的安排，为进一步做好我区农村集体</w:t>
      </w:r>
      <w:r w:rsidR="003D7348" w:rsidRPr="00A63FB1">
        <w:rPr>
          <w:rFonts w:eastAsia="仿宋"/>
          <w:sz w:val="32"/>
          <w:szCs w:val="32"/>
        </w:rPr>
        <w:t>“</w:t>
      </w:r>
      <w:r w:rsidR="003D7348" w:rsidRPr="00A63FB1">
        <w:rPr>
          <w:rFonts w:eastAsia="仿宋" w:hAnsi="仿宋"/>
          <w:sz w:val="32"/>
          <w:szCs w:val="32"/>
        </w:rPr>
        <w:t>三资</w:t>
      </w:r>
      <w:r w:rsidR="003D7348" w:rsidRPr="00A63FB1">
        <w:rPr>
          <w:rFonts w:eastAsia="仿宋"/>
          <w:sz w:val="32"/>
          <w:szCs w:val="32"/>
        </w:rPr>
        <w:t>”</w:t>
      </w:r>
      <w:r w:rsidR="003D7348" w:rsidRPr="00A63FB1">
        <w:rPr>
          <w:rFonts w:eastAsia="仿宋" w:hAnsi="仿宋"/>
          <w:sz w:val="32"/>
          <w:szCs w:val="32"/>
        </w:rPr>
        <w:t>管理工作，我们组织开展了调研活动，</w:t>
      </w:r>
      <w:r w:rsidR="005F3F88" w:rsidRPr="00A63FB1">
        <w:rPr>
          <w:rFonts w:eastAsia="仿宋" w:hAnsi="仿宋"/>
          <w:sz w:val="32"/>
          <w:szCs w:val="32"/>
        </w:rPr>
        <w:t>现将</w:t>
      </w:r>
      <w:r w:rsidR="003D7348" w:rsidRPr="00A63FB1">
        <w:rPr>
          <w:rFonts w:eastAsia="仿宋" w:hAnsi="仿宋"/>
          <w:sz w:val="32"/>
          <w:szCs w:val="32"/>
        </w:rPr>
        <w:t>有关</w:t>
      </w:r>
      <w:r w:rsidR="00B41E5F" w:rsidRPr="00A63FB1">
        <w:rPr>
          <w:rFonts w:eastAsia="仿宋" w:hAnsi="仿宋"/>
          <w:sz w:val="32"/>
          <w:szCs w:val="32"/>
        </w:rPr>
        <w:t>情况</w:t>
      </w:r>
      <w:r w:rsidR="005F3F88" w:rsidRPr="00A63FB1">
        <w:rPr>
          <w:rFonts w:eastAsia="仿宋" w:hAnsi="仿宋"/>
          <w:sz w:val="32"/>
          <w:szCs w:val="32"/>
        </w:rPr>
        <w:t>汇报如下：</w:t>
      </w:r>
    </w:p>
    <w:p w:rsidR="005F3F88" w:rsidRPr="00A63FB1" w:rsidRDefault="00B41E5F" w:rsidP="00BA0211">
      <w:pPr>
        <w:spacing w:line="560" w:lineRule="exact"/>
        <w:ind w:firstLineChars="200" w:firstLine="640"/>
        <w:rPr>
          <w:rFonts w:ascii="黑体" w:eastAsia="黑体" w:hAnsi="黑体"/>
          <w:sz w:val="32"/>
          <w:szCs w:val="32"/>
        </w:rPr>
      </w:pPr>
      <w:r w:rsidRPr="00A63FB1">
        <w:rPr>
          <w:rFonts w:ascii="黑体" w:eastAsia="黑体" w:hAnsi="黑体"/>
          <w:sz w:val="32"/>
          <w:szCs w:val="32"/>
        </w:rPr>
        <w:t>一、</w:t>
      </w:r>
      <w:r w:rsidR="005F3F88" w:rsidRPr="00A63FB1">
        <w:rPr>
          <w:rFonts w:ascii="黑体" w:eastAsia="黑体" w:hAnsi="黑体"/>
          <w:sz w:val="32"/>
          <w:szCs w:val="32"/>
        </w:rPr>
        <w:t>全区</w:t>
      </w:r>
      <w:r w:rsidR="003D7348" w:rsidRPr="00A63FB1">
        <w:rPr>
          <w:rFonts w:ascii="黑体" w:eastAsia="黑体" w:hAnsi="黑体"/>
          <w:sz w:val="32"/>
          <w:szCs w:val="32"/>
        </w:rPr>
        <w:t>农</w:t>
      </w:r>
      <w:r w:rsidR="005F3F88" w:rsidRPr="00A63FB1">
        <w:rPr>
          <w:rFonts w:ascii="黑体" w:eastAsia="黑体" w:hAnsi="黑体"/>
          <w:sz w:val="32"/>
          <w:szCs w:val="32"/>
        </w:rPr>
        <w:t>村集体基本情况</w:t>
      </w:r>
    </w:p>
    <w:p w:rsidR="005F3F88" w:rsidRPr="00A63FB1" w:rsidRDefault="00B41E5F" w:rsidP="00BA0211">
      <w:pPr>
        <w:spacing w:line="560" w:lineRule="exact"/>
        <w:ind w:firstLineChars="200" w:firstLine="640"/>
        <w:rPr>
          <w:rFonts w:eastAsia="仿宋"/>
          <w:sz w:val="32"/>
          <w:szCs w:val="32"/>
        </w:rPr>
      </w:pPr>
      <w:r w:rsidRPr="00A63FB1">
        <w:rPr>
          <w:rFonts w:eastAsia="仿宋" w:hAnsi="仿宋"/>
          <w:sz w:val="32"/>
          <w:szCs w:val="32"/>
        </w:rPr>
        <w:t>全区</w:t>
      </w:r>
      <w:r w:rsidR="00E55BDA" w:rsidRPr="00A63FB1">
        <w:rPr>
          <w:rFonts w:eastAsia="仿宋"/>
          <w:sz w:val="32"/>
          <w:szCs w:val="32"/>
        </w:rPr>
        <w:t>7</w:t>
      </w:r>
      <w:r w:rsidR="00E55BDA" w:rsidRPr="00A63FB1">
        <w:rPr>
          <w:rFonts w:eastAsia="仿宋" w:hAnsi="仿宋"/>
          <w:sz w:val="32"/>
          <w:szCs w:val="32"/>
        </w:rPr>
        <w:t>个镇</w:t>
      </w:r>
      <w:r w:rsidR="0001230E" w:rsidRPr="00A63FB1">
        <w:rPr>
          <w:rFonts w:eastAsia="仿宋"/>
          <w:sz w:val="32"/>
          <w:szCs w:val="32"/>
        </w:rPr>
        <w:t>4</w:t>
      </w:r>
      <w:r w:rsidR="00E55BDA" w:rsidRPr="00A63FB1">
        <w:rPr>
          <w:rFonts w:eastAsia="仿宋" w:hAnsi="仿宋"/>
          <w:sz w:val="32"/>
          <w:szCs w:val="32"/>
        </w:rPr>
        <w:t>个街道办事处</w:t>
      </w:r>
      <w:r w:rsidR="00B31C50" w:rsidRPr="00A63FB1">
        <w:rPr>
          <w:rFonts w:eastAsia="仿宋"/>
          <w:sz w:val="32"/>
          <w:szCs w:val="32"/>
        </w:rPr>
        <w:t>100</w:t>
      </w:r>
      <w:r w:rsidR="0001230E" w:rsidRPr="00A63FB1">
        <w:rPr>
          <w:rFonts w:eastAsia="仿宋"/>
          <w:sz w:val="32"/>
          <w:szCs w:val="32"/>
        </w:rPr>
        <w:t>9</w:t>
      </w:r>
      <w:r w:rsidR="005F3F88" w:rsidRPr="00A63FB1">
        <w:rPr>
          <w:rFonts w:eastAsia="仿宋" w:hAnsi="仿宋"/>
          <w:sz w:val="32"/>
          <w:szCs w:val="32"/>
        </w:rPr>
        <w:t>个村集体组织</w:t>
      </w:r>
      <w:r w:rsidR="00E55BDA" w:rsidRPr="00A63FB1">
        <w:rPr>
          <w:rFonts w:eastAsia="仿宋" w:hAnsi="仿宋"/>
          <w:sz w:val="32"/>
          <w:szCs w:val="32"/>
        </w:rPr>
        <w:t>（</w:t>
      </w:r>
      <w:r w:rsidR="00490CC7" w:rsidRPr="00A63FB1">
        <w:rPr>
          <w:rFonts w:eastAsia="仿宋" w:hAnsi="仿宋"/>
          <w:sz w:val="32"/>
          <w:szCs w:val="32"/>
        </w:rPr>
        <w:t>其中</w:t>
      </w:r>
      <w:r w:rsidR="00490CC7" w:rsidRPr="00A63FB1">
        <w:rPr>
          <w:rFonts w:eastAsia="仿宋"/>
          <w:sz w:val="32"/>
          <w:szCs w:val="32"/>
        </w:rPr>
        <w:t>:</w:t>
      </w:r>
      <w:r w:rsidR="00490CC7" w:rsidRPr="00A63FB1">
        <w:rPr>
          <w:rFonts w:eastAsia="仿宋" w:hAnsi="仿宋"/>
          <w:sz w:val="32"/>
          <w:szCs w:val="32"/>
        </w:rPr>
        <w:t>村委会</w:t>
      </w:r>
      <w:r w:rsidR="00490CC7" w:rsidRPr="00A63FB1">
        <w:rPr>
          <w:rFonts w:eastAsia="仿宋"/>
          <w:sz w:val="32"/>
          <w:szCs w:val="32"/>
        </w:rPr>
        <w:t>68</w:t>
      </w:r>
      <w:r w:rsidR="00490CC7" w:rsidRPr="00A63FB1">
        <w:rPr>
          <w:rFonts w:eastAsia="仿宋" w:hAnsi="仿宋"/>
          <w:sz w:val="32"/>
          <w:szCs w:val="32"/>
        </w:rPr>
        <w:t>个，</w:t>
      </w:r>
      <w:r w:rsidR="00E55BDA" w:rsidRPr="00A63FB1">
        <w:rPr>
          <w:rFonts w:eastAsia="仿宋" w:hAnsi="仿宋"/>
          <w:sz w:val="32"/>
          <w:szCs w:val="32"/>
        </w:rPr>
        <w:t>居委会</w:t>
      </w:r>
      <w:r w:rsidR="00490CC7" w:rsidRPr="00A63FB1">
        <w:rPr>
          <w:rFonts w:eastAsia="仿宋"/>
          <w:sz w:val="32"/>
          <w:szCs w:val="32"/>
        </w:rPr>
        <w:t>22</w:t>
      </w:r>
      <w:r w:rsidR="00490CC7" w:rsidRPr="00A63FB1">
        <w:rPr>
          <w:rFonts w:eastAsia="仿宋" w:hAnsi="仿宋"/>
          <w:sz w:val="32"/>
          <w:szCs w:val="32"/>
        </w:rPr>
        <w:t>个，村民小组</w:t>
      </w:r>
      <w:r w:rsidR="00490CC7" w:rsidRPr="00A63FB1">
        <w:rPr>
          <w:rFonts w:eastAsia="仿宋"/>
          <w:sz w:val="32"/>
          <w:szCs w:val="32"/>
        </w:rPr>
        <w:t>919</w:t>
      </w:r>
      <w:r w:rsidR="00490CC7" w:rsidRPr="00A63FB1">
        <w:rPr>
          <w:rFonts w:eastAsia="仿宋" w:hAnsi="仿宋"/>
          <w:sz w:val="32"/>
          <w:szCs w:val="32"/>
        </w:rPr>
        <w:t>个</w:t>
      </w:r>
      <w:r w:rsidR="00E55BDA" w:rsidRPr="00A63FB1">
        <w:rPr>
          <w:rFonts w:eastAsia="仿宋" w:hAnsi="仿宋"/>
          <w:sz w:val="32"/>
          <w:szCs w:val="32"/>
        </w:rPr>
        <w:t>）</w:t>
      </w:r>
      <w:r w:rsidR="005F3F88" w:rsidRPr="00A63FB1">
        <w:rPr>
          <w:rFonts w:eastAsia="仿宋" w:hAnsi="仿宋"/>
          <w:sz w:val="32"/>
          <w:szCs w:val="32"/>
        </w:rPr>
        <w:t>，已纳入代理服务的村集体组织</w:t>
      </w:r>
      <w:r w:rsidR="00736F6B" w:rsidRPr="00A63FB1">
        <w:rPr>
          <w:rFonts w:eastAsia="仿宋"/>
          <w:sz w:val="32"/>
          <w:szCs w:val="32"/>
        </w:rPr>
        <w:t>994</w:t>
      </w:r>
      <w:r w:rsidR="005F3F88" w:rsidRPr="00A63FB1">
        <w:rPr>
          <w:rFonts w:eastAsia="仿宋" w:hAnsi="仿宋"/>
          <w:sz w:val="32"/>
          <w:szCs w:val="32"/>
        </w:rPr>
        <w:t>个</w:t>
      </w:r>
      <w:r w:rsidR="00CA659C" w:rsidRPr="00A63FB1">
        <w:rPr>
          <w:rFonts w:eastAsia="仿宋" w:hAnsi="仿宋"/>
          <w:sz w:val="32"/>
          <w:szCs w:val="32"/>
        </w:rPr>
        <w:t>（其中：村委会</w:t>
      </w:r>
      <w:r w:rsidR="00CA659C" w:rsidRPr="00A63FB1">
        <w:rPr>
          <w:rFonts w:eastAsia="仿宋"/>
          <w:sz w:val="32"/>
          <w:szCs w:val="32"/>
        </w:rPr>
        <w:t xml:space="preserve"> 68</w:t>
      </w:r>
      <w:r w:rsidR="00CA659C" w:rsidRPr="00A63FB1">
        <w:rPr>
          <w:rFonts w:eastAsia="仿宋" w:hAnsi="仿宋"/>
          <w:sz w:val="32"/>
          <w:szCs w:val="32"/>
        </w:rPr>
        <w:t>个，居委会</w:t>
      </w:r>
      <w:r w:rsidR="00CA659C" w:rsidRPr="00A63FB1">
        <w:rPr>
          <w:rFonts w:eastAsia="仿宋"/>
          <w:sz w:val="32"/>
          <w:szCs w:val="32"/>
        </w:rPr>
        <w:t>22</w:t>
      </w:r>
      <w:r w:rsidR="00CA659C" w:rsidRPr="00A63FB1">
        <w:rPr>
          <w:rFonts w:eastAsia="仿宋" w:hAnsi="仿宋"/>
          <w:sz w:val="32"/>
          <w:szCs w:val="32"/>
        </w:rPr>
        <w:t>个，村民小组</w:t>
      </w:r>
      <w:r w:rsidR="00736F6B" w:rsidRPr="00A63FB1">
        <w:rPr>
          <w:rFonts w:eastAsia="仿宋"/>
          <w:sz w:val="32"/>
          <w:szCs w:val="32"/>
        </w:rPr>
        <w:t>904</w:t>
      </w:r>
      <w:r w:rsidR="00CA659C" w:rsidRPr="00A63FB1">
        <w:rPr>
          <w:rFonts w:eastAsia="仿宋" w:hAnsi="仿宋"/>
          <w:sz w:val="32"/>
          <w:szCs w:val="32"/>
        </w:rPr>
        <w:t>个）</w:t>
      </w:r>
      <w:r w:rsidR="005F3F88" w:rsidRPr="00A63FB1">
        <w:rPr>
          <w:rFonts w:eastAsia="仿宋" w:hAnsi="仿宋"/>
          <w:sz w:val="32"/>
          <w:szCs w:val="32"/>
        </w:rPr>
        <w:t>，</w:t>
      </w:r>
      <w:r w:rsidR="00CA659C" w:rsidRPr="00A63FB1">
        <w:rPr>
          <w:rFonts w:eastAsia="仿宋" w:hAnsi="仿宋"/>
          <w:sz w:val="32"/>
          <w:szCs w:val="32"/>
        </w:rPr>
        <w:t>代理率达</w:t>
      </w:r>
      <w:r w:rsidR="005F3F88" w:rsidRPr="00A63FB1">
        <w:rPr>
          <w:rFonts w:eastAsia="仿宋"/>
          <w:sz w:val="32"/>
          <w:szCs w:val="32"/>
        </w:rPr>
        <w:t>9</w:t>
      </w:r>
      <w:r w:rsidR="00736F6B" w:rsidRPr="00A63FB1">
        <w:rPr>
          <w:rFonts w:eastAsia="仿宋"/>
          <w:sz w:val="32"/>
          <w:szCs w:val="32"/>
        </w:rPr>
        <w:t>8</w:t>
      </w:r>
      <w:r w:rsidR="005F3F88" w:rsidRPr="00A63FB1">
        <w:rPr>
          <w:rFonts w:eastAsia="仿宋"/>
          <w:sz w:val="32"/>
          <w:szCs w:val="32"/>
        </w:rPr>
        <w:t>.</w:t>
      </w:r>
      <w:r w:rsidR="00736F6B" w:rsidRPr="00A63FB1">
        <w:rPr>
          <w:rFonts w:eastAsia="仿宋"/>
          <w:sz w:val="32"/>
          <w:szCs w:val="32"/>
        </w:rPr>
        <w:t>5</w:t>
      </w:r>
      <w:r w:rsidR="005F3F88" w:rsidRPr="00A63FB1">
        <w:rPr>
          <w:rFonts w:eastAsia="仿宋"/>
          <w:sz w:val="32"/>
          <w:szCs w:val="32"/>
        </w:rPr>
        <w:t>%</w:t>
      </w:r>
      <w:r w:rsidR="005F3F88" w:rsidRPr="00A63FB1">
        <w:rPr>
          <w:rFonts w:eastAsia="仿宋" w:hAnsi="仿宋"/>
          <w:sz w:val="32"/>
          <w:szCs w:val="32"/>
        </w:rPr>
        <w:t>。</w:t>
      </w:r>
    </w:p>
    <w:p w:rsidR="00BA0211" w:rsidRPr="00A63FB1" w:rsidRDefault="00CA659C" w:rsidP="00BA0211">
      <w:pPr>
        <w:spacing w:line="560" w:lineRule="exact"/>
        <w:ind w:firstLineChars="200" w:firstLine="640"/>
        <w:rPr>
          <w:rFonts w:ascii="黑体" w:eastAsia="黑体" w:hAnsi="黑体"/>
          <w:sz w:val="32"/>
          <w:szCs w:val="32"/>
        </w:rPr>
      </w:pPr>
      <w:r w:rsidRPr="00A63FB1">
        <w:rPr>
          <w:rFonts w:ascii="黑体" w:eastAsia="黑体" w:hAnsi="黑体"/>
          <w:sz w:val="32"/>
          <w:szCs w:val="32"/>
        </w:rPr>
        <w:t>二、</w:t>
      </w:r>
      <w:r w:rsidR="00BA0211" w:rsidRPr="00A63FB1">
        <w:rPr>
          <w:rFonts w:ascii="黑体" w:eastAsia="黑体" w:hAnsi="黑体"/>
          <w:sz w:val="32"/>
          <w:szCs w:val="32"/>
        </w:rPr>
        <w:t>村级会计委托代理服务工作开展情况</w:t>
      </w:r>
    </w:p>
    <w:p w:rsidR="006F0FE8" w:rsidRPr="00A63FB1" w:rsidRDefault="00BA0211" w:rsidP="00BA0211">
      <w:pPr>
        <w:spacing w:line="560" w:lineRule="exact"/>
        <w:ind w:firstLineChars="200" w:firstLine="640"/>
        <w:rPr>
          <w:rFonts w:eastAsia="仿宋"/>
          <w:sz w:val="32"/>
          <w:szCs w:val="32"/>
        </w:rPr>
      </w:pPr>
      <w:r w:rsidRPr="00A63FB1">
        <w:rPr>
          <w:rFonts w:eastAsia="仿宋" w:hAnsi="仿宋"/>
          <w:sz w:val="32"/>
          <w:szCs w:val="32"/>
        </w:rPr>
        <w:t>为做好我区村级</w:t>
      </w:r>
      <w:r w:rsidRPr="00A63FB1">
        <w:rPr>
          <w:rFonts w:eastAsia="仿宋"/>
          <w:sz w:val="32"/>
          <w:szCs w:val="32"/>
        </w:rPr>
        <w:t>“</w:t>
      </w:r>
      <w:r w:rsidRPr="00A63FB1">
        <w:rPr>
          <w:rFonts w:eastAsia="仿宋" w:hAnsi="仿宋"/>
          <w:sz w:val="32"/>
          <w:szCs w:val="32"/>
        </w:rPr>
        <w:t>三资</w:t>
      </w:r>
      <w:r w:rsidRPr="00A63FB1">
        <w:rPr>
          <w:rFonts w:eastAsia="仿宋"/>
          <w:sz w:val="32"/>
          <w:szCs w:val="32"/>
        </w:rPr>
        <w:t>”</w:t>
      </w:r>
      <w:r w:rsidRPr="00A63FB1">
        <w:rPr>
          <w:rFonts w:eastAsia="仿宋" w:hAnsi="仿宋"/>
          <w:sz w:val="32"/>
          <w:szCs w:val="32"/>
        </w:rPr>
        <w:t>委托代理服务工作，进一步规范我区村级财务管理，健全民主理财制度，促进我区农村经济社会和谐发展。</w:t>
      </w:r>
      <w:r w:rsidRPr="00A63FB1">
        <w:rPr>
          <w:rFonts w:eastAsia="仿宋"/>
          <w:sz w:val="32"/>
          <w:szCs w:val="32"/>
        </w:rPr>
        <w:t>2009</w:t>
      </w:r>
      <w:r w:rsidRPr="00A63FB1">
        <w:rPr>
          <w:rFonts w:eastAsia="仿宋" w:hAnsi="仿宋"/>
          <w:sz w:val="32"/>
          <w:szCs w:val="32"/>
        </w:rPr>
        <w:t>年以来，在区委区政府的正确领导、市财政等部门的精心指导下，我区最初由区纪委监察部门牵头，区农业、财政</w:t>
      </w:r>
      <w:r w:rsidR="00DE67AB" w:rsidRPr="00A63FB1">
        <w:rPr>
          <w:rFonts w:eastAsia="仿宋" w:hAnsi="仿宋"/>
          <w:sz w:val="32"/>
          <w:szCs w:val="32"/>
        </w:rPr>
        <w:t>等部门</w:t>
      </w:r>
      <w:r w:rsidRPr="00A63FB1">
        <w:rPr>
          <w:rFonts w:eastAsia="仿宋" w:hAnsi="仿宋"/>
          <w:sz w:val="32"/>
          <w:szCs w:val="32"/>
        </w:rPr>
        <w:t>及各乡镇配合，积极组织开展</w:t>
      </w:r>
      <w:r w:rsidR="00DE67AB" w:rsidRPr="00A63FB1">
        <w:rPr>
          <w:rFonts w:eastAsia="仿宋" w:hAnsi="仿宋"/>
          <w:sz w:val="32"/>
          <w:szCs w:val="32"/>
        </w:rPr>
        <w:t>了</w:t>
      </w:r>
      <w:r w:rsidR="006F0FE8" w:rsidRPr="00A63FB1">
        <w:rPr>
          <w:rFonts w:eastAsia="仿宋" w:hAnsi="仿宋"/>
          <w:sz w:val="32"/>
          <w:szCs w:val="32"/>
        </w:rPr>
        <w:t>村级集体</w:t>
      </w:r>
      <w:r w:rsidR="006F0FE8" w:rsidRPr="00A63FB1">
        <w:rPr>
          <w:rFonts w:eastAsia="仿宋"/>
          <w:sz w:val="32"/>
          <w:szCs w:val="32"/>
        </w:rPr>
        <w:t>“</w:t>
      </w:r>
      <w:r w:rsidR="006F0FE8" w:rsidRPr="00A63FB1">
        <w:rPr>
          <w:rFonts w:eastAsia="仿宋" w:hAnsi="仿宋"/>
          <w:sz w:val="32"/>
          <w:szCs w:val="32"/>
        </w:rPr>
        <w:t>三资</w:t>
      </w:r>
      <w:r w:rsidR="006F0FE8" w:rsidRPr="00A63FB1">
        <w:rPr>
          <w:rFonts w:eastAsia="仿宋"/>
          <w:sz w:val="32"/>
          <w:szCs w:val="32"/>
        </w:rPr>
        <w:t>”</w:t>
      </w:r>
      <w:r w:rsidR="006F0FE8" w:rsidRPr="00A63FB1">
        <w:rPr>
          <w:rFonts w:eastAsia="仿宋" w:hAnsi="仿宋"/>
          <w:sz w:val="32"/>
          <w:szCs w:val="32"/>
        </w:rPr>
        <w:t>管理工作。</w:t>
      </w:r>
      <w:r w:rsidR="00DE67AB" w:rsidRPr="00A63FB1">
        <w:rPr>
          <w:rFonts w:eastAsia="仿宋" w:hAnsi="仿宋"/>
          <w:sz w:val="32"/>
          <w:szCs w:val="32"/>
        </w:rPr>
        <w:t>后</w:t>
      </w:r>
      <w:r w:rsidR="006F0FE8" w:rsidRPr="00A63FB1">
        <w:rPr>
          <w:rFonts w:eastAsia="仿宋" w:hAnsi="仿宋"/>
          <w:sz w:val="32"/>
          <w:szCs w:val="32"/>
        </w:rPr>
        <w:t>为理顺关系，促进工作发展，将</w:t>
      </w:r>
      <w:r w:rsidRPr="00A63FB1">
        <w:rPr>
          <w:rFonts w:eastAsia="仿宋" w:hAnsi="仿宋"/>
          <w:sz w:val="32"/>
          <w:szCs w:val="32"/>
        </w:rPr>
        <w:t>村级会计委托代理服务工作</w:t>
      </w:r>
      <w:r w:rsidR="006F0FE8" w:rsidRPr="00A63FB1">
        <w:rPr>
          <w:rFonts w:eastAsia="仿宋" w:hAnsi="仿宋"/>
          <w:sz w:val="32"/>
          <w:szCs w:val="32"/>
        </w:rPr>
        <w:t>交由</w:t>
      </w:r>
      <w:r w:rsidR="00DE67AB" w:rsidRPr="00A63FB1">
        <w:rPr>
          <w:rFonts w:eastAsia="仿宋" w:hAnsi="仿宋"/>
          <w:sz w:val="32"/>
          <w:szCs w:val="32"/>
        </w:rPr>
        <w:t>基层</w:t>
      </w:r>
      <w:r w:rsidRPr="00A63FB1">
        <w:rPr>
          <w:rFonts w:eastAsia="仿宋" w:hAnsi="仿宋"/>
          <w:sz w:val="32"/>
          <w:szCs w:val="32"/>
        </w:rPr>
        <w:t>财政所负责。</w:t>
      </w:r>
    </w:p>
    <w:p w:rsidR="00BA0211" w:rsidRPr="00A63FB1" w:rsidRDefault="00BA0211" w:rsidP="00BA0211">
      <w:pPr>
        <w:spacing w:line="560" w:lineRule="exact"/>
        <w:ind w:firstLineChars="200" w:firstLine="640"/>
        <w:rPr>
          <w:rFonts w:eastAsia="仿宋"/>
          <w:sz w:val="32"/>
          <w:szCs w:val="32"/>
        </w:rPr>
      </w:pPr>
      <w:r w:rsidRPr="00A63FB1">
        <w:rPr>
          <w:rFonts w:eastAsia="仿宋" w:hAnsi="仿宋"/>
          <w:sz w:val="32"/>
          <w:szCs w:val="32"/>
        </w:rPr>
        <w:t>全区</w:t>
      </w:r>
      <w:r w:rsidRPr="00A63FB1">
        <w:rPr>
          <w:rFonts w:eastAsia="仿宋"/>
          <w:sz w:val="32"/>
          <w:szCs w:val="32"/>
        </w:rPr>
        <w:t>8</w:t>
      </w:r>
      <w:r w:rsidRPr="00A63FB1">
        <w:rPr>
          <w:rFonts w:eastAsia="仿宋" w:hAnsi="仿宋"/>
          <w:sz w:val="32"/>
          <w:szCs w:val="32"/>
        </w:rPr>
        <w:t>个基层财政所共有村级会计委托代理服务工作人员</w:t>
      </w:r>
      <w:r w:rsidRPr="00A63FB1">
        <w:rPr>
          <w:rFonts w:eastAsia="仿宋"/>
          <w:sz w:val="32"/>
          <w:szCs w:val="32"/>
        </w:rPr>
        <w:t>34</w:t>
      </w:r>
      <w:r w:rsidRPr="00A63FB1">
        <w:rPr>
          <w:rFonts w:eastAsia="仿宋" w:hAnsi="仿宋"/>
          <w:sz w:val="32"/>
          <w:szCs w:val="32"/>
        </w:rPr>
        <w:t>人，其中具备《会计从业资格证》的</w:t>
      </w:r>
      <w:r w:rsidRPr="00A63FB1">
        <w:rPr>
          <w:rFonts w:eastAsia="仿宋"/>
          <w:sz w:val="32"/>
          <w:szCs w:val="32"/>
        </w:rPr>
        <w:t>27</w:t>
      </w:r>
      <w:r w:rsidRPr="00A63FB1">
        <w:rPr>
          <w:rFonts w:eastAsia="仿宋" w:hAnsi="仿宋"/>
          <w:sz w:val="32"/>
          <w:szCs w:val="32"/>
        </w:rPr>
        <w:t>人；岗位设置有审核人员、会计人员共</w:t>
      </w:r>
      <w:r w:rsidRPr="00A63FB1">
        <w:rPr>
          <w:rFonts w:eastAsia="仿宋"/>
          <w:sz w:val="32"/>
          <w:szCs w:val="32"/>
        </w:rPr>
        <w:t>2</w:t>
      </w:r>
      <w:r w:rsidRPr="00A63FB1">
        <w:rPr>
          <w:rFonts w:eastAsia="仿宋" w:hAnsi="仿宋"/>
          <w:sz w:val="32"/>
          <w:szCs w:val="32"/>
        </w:rPr>
        <w:t>个岗位，任务明确，责任到人，确保了代理工作安全有序运行</w:t>
      </w:r>
      <w:r w:rsidR="006F0FE8" w:rsidRPr="00A63FB1">
        <w:rPr>
          <w:rFonts w:eastAsia="仿宋" w:hAnsi="仿宋"/>
          <w:sz w:val="32"/>
          <w:szCs w:val="32"/>
        </w:rPr>
        <w:t>，截止</w:t>
      </w:r>
      <w:r w:rsidR="006F0FE8" w:rsidRPr="00A63FB1">
        <w:rPr>
          <w:rFonts w:eastAsia="仿宋"/>
          <w:sz w:val="32"/>
          <w:szCs w:val="32"/>
        </w:rPr>
        <w:t>201</w:t>
      </w:r>
      <w:r w:rsidR="00E6187C" w:rsidRPr="00A63FB1">
        <w:rPr>
          <w:rFonts w:eastAsia="仿宋" w:hint="eastAsia"/>
          <w:sz w:val="32"/>
          <w:szCs w:val="32"/>
        </w:rPr>
        <w:t>4</w:t>
      </w:r>
      <w:r w:rsidR="006F0FE8" w:rsidRPr="00A63FB1">
        <w:rPr>
          <w:rFonts w:eastAsia="仿宋" w:hAnsi="仿宋"/>
          <w:sz w:val="32"/>
          <w:szCs w:val="32"/>
        </w:rPr>
        <w:t>年</w:t>
      </w:r>
      <w:r w:rsidR="00E6187C" w:rsidRPr="00A63FB1">
        <w:rPr>
          <w:rFonts w:eastAsia="仿宋" w:hint="eastAsia"/>
          <w:sz w:val="32"/>
          <w:szCs w:val="32"/>
        </w:rPr>
        <w:t>6</w:t>
      </w:r>
      <w:r w:rsidR="006F0FE8" w:rsidRPr="00A63FB1">
        <w:rPr>
          <w:rFonts w:eastAsia="仿宋" w:hAnsi="仿宋"/>
          <w:sz w:val="32"/>
          <w:szCs w:val="32"/>
        </w:rPr>
        <w:t>月底代管资</w:t>
      </w:r>
      <w:r w:rsidR="006F0FE8" w:rsidRPr="00A63FB1">
        <w:rPr>
          <w:rFonts w:eastAsia="仿宋" w:hAnsi="仿宋"/>
          <w:sz w:val="32"/>
          <w:szCs w:val="32"/>
        </w:rPr>
        <w:lastRenderedPageBreak/>
        <w:t>金达</w:t>
      </w:r>
      <w:r w:rsidR="00E6187C" w:rsidRPr="00A63FB1">
        <w:rPr>
          <w:rFonts w:eastAsia="仿宋" w:hint="eastAsia"/>
          <w:sz w:val="32"/>
          <w:szCs w:val="32"/>
        </w:rPr>
        <w:t>2</w:t>
      </w:r>
      <w:r w:rsidR="00E6187C" w:rsidRPr="00A63FB1">
        <w:rPr>
          <w:rFonts w:eastAsia="仿宋" w:hint="eastAsia"/>
          <w:sz w:val="32"/>
          <w:szCs w:val="32"/>
        </w:rPr>
        <w:t>亿</w:t>
      </w:r>
      <w:r w:rsidR="006F0FE8" w:rsidRPr="00A63FB1">
        <w:rPr>
          <w:rFonts w:eastAsia="仿宋" w:hAnsi="仿宋"/>
          <w:sz w:val="32"/>
          <w:szCs w:val="32"/>
        </w:rPr>
        <w:t>元</w:t>
      </w:r>
      <w:r w:rsidR="00E6187C" w:rsidRPr="00A63FB1">
        <w:rPr>
          <w:rFonts w:eastAsia="仿宋" w:hAnsi="仿宋" w:hint="eastAsia"/>
          <w:sz w:val="32"/>
          <w:szCs w:val="32"/>
        </w:rPr>
        <w:t>以上</w:t>
      </w:r>
      <w:r w:rsidRPr="00A63FB1">
        <w:rPr>
          <w:rFonts w:eastAsia="仿宋" w:hAnsi="仿宋"/>
          <w:sz w:val="32"/>
          <w:szCs w:val="32"/>
        </w:rPr>
        <w:t>。</w:t>
      </w:r>
    </w:p>
    <w:p w:rsidR="00BA0211" w:rsidRPr="00A63FB1" w:rsidRDefault="00BA0211" w:rsidP="00BA0211">
      <w:pPr>
        <w:spacing w:line="560" w:lineRule="exact"/>
        <w:ind w:firstLineChars="200" w:firstLine="640"/>
        <w:rPr>
          <w:rFonts w:eastAsia="仿宋"/>
          <w:sz w:val="32"/>
          <w:szCs w:val="32"/>
        </w:rPr>
      </w:pPr>
      <w:r w:rsidRPr="00A63FB1">
        <w:rPr>
          <w:rFonts w:eastAsia="仿宋" w:hAnsi="仿宋"/>
          <w:sz w:val="32"/>
          <w:szCs w:val="32"/>
        </w:rPr>
        <w:t>在开展会计委托代理服务工作时，各财政所注重加强对村集体经济财务管理工作。村集体资金采取备用金领取方式管理，实际开支时，由村集体组织法定代表人审批签字并加盖印鉴后，由村</w:t>
      </w:r>
      <w:proofErr w:type="gramStart"/>
      <w:r w:rsidRPr="00A63FB1">
        <w:rPr>
          <w:rFonts w:eastAsia="仿宋" w:hAnsi="仿宋"/>
          <w:sz w:val="32"/>
          <w:szCs w:val="32"/>
        </w:rPr>
        <w:t>报账员</w:t>
      </w:r>
      <w:proofErr w:type="gramEnd"/>
      <w:r w:rsidRPr="00A63FB1">
        <w:rPr>
          <w:rFonts w:eastAsia="仿宋" w:hAnsi="仿宋"/>
          <w:sz w:val="32"/>
          <w:szCs w:val="32"/>
        </w:rPr>
        <w:t>到财政所报账，村级委派会计逐一核实有关凭证，对</w:t>
      </w:r>
      <w:proofErr w:type="gramStart"/>
      <w:r w:rsidRPr="00A63FB1">
        <w:rPr>
          <w:rFonts w:eastAsia="仿宋" w:hAnsi="仿宋"/>
          <w:sz w:val="32"/>
          <w:szCs w:val="32"/>
        </w:rPr>
        <w:t>符合村</w:t>
      </w:r>
      <w:proofErr w:type="gramEnd"/>
      <w:r w:rsidRPr="00A63FB1">
        <w:rPr>
          <w:rFonts w:eastAsia="仿宋" w:hAnsi="仿宋"/>
          <w:sz w:val="32"/>
          <w:szCs w:val="32"/>
        </w:rPr>
        <w:t>财务内容、手续齐全、凭证合</w:t>
      </w:r>
      <w:proofErr w:type="gramStart"/>
      <w:r w:rsidRPr="00A63FB1">
        <w:rPr>
          <w:rFonts w:eastAsia="仿宋" w:hAnsi="仿宋"/>
          <w:sz w:val="32"/>
          <w:szCs w:val="32"/>
        </w:rPr>
        <w:t>规</w:t>
      </w:r>
      <w:proofErr w:type="gramEnd"/>
      <w:r w:rsidRPr="00A63FB1">
        <w:rPr>
          <w:rFonts w:eastAsia="仿宋" w:hAnsi="仿宋"/>
          <w:sz w:val="32"/>
          <w:szCs w:val="32"/>
        </w:rPr>
        <w:t>的开支，方可报销入账。</w:t>
      </w:r>
      <w:r w:rsidR="006F0FE8" w:rsidRPr="00A63FB1">
        <w:rPr>
          <w:rFonts w:eastAsia="仿宋" w:hAnsi="仿宋"/>
          <w:sz w:val="32"/>
          <w:szCs w:val="32"/>
        </w:rPr>
        <w:t>同时</w:t>
      </w:r>
      <w:r w:rsidRPr="00A63FB1">
        <w:rPr>
          <w:rFonts w:eastAsia="仿宋" w:hAnsi="仿宋"/>
          <w:sz w:val="32"/>
          <w:szCs w:val="32"/>
        </w:rPr>
        <w:t>实行村财务定期公开制度，财政所每月</w:t>
      </w:r>
      <w:r w:rsidR="006F0FE8" w:rsidRPr="00A63FB1">
        <w:rPr>
          <w:rFonts w:eastAsia="仿宋" w:hAnsi="仿宋"/>
          <w:sz w:val="32"/>
          <w:szCs w:val="32"/>
        </w:rPr>
        <w:t>或</w:t>
      </w:r>
      <w:r w:rsidRPr="00A63FB1">
        <w:rPr>
          <w:rFonts w:eastAsia="仿宋" w:hAnsi="仿宋"/>
          <w:sz w:val="32"/>
          <w:szCs w:val="32"/>
        </w:rPr>
        <w:t>每季度向村民委员会和村民小组提供详细、完整的村财务信息，由</w:t>
      </w:r>
      <w:r w:rsidR="006F0FE8" w:rsidRPr="00A63FB1">
        <w:rPr>
          <w:rFonts w:eastAsia="仿宋" w:hAnsi="仿宋"/>
          <w:sz w:val="32"/>
          <w:szCs w:val="32"/>
        </w:rPr>
        <w:t>其</w:t>
      </w:r>
      <w:r w:rsidRPr="00A63FB1">
        <w:rPr>
          <w:rFonts w:eastAsia="仿宋" w:hAnsi="仿宋"/>
          <w:sz w:val="32"/>
          <w:szCs w:val="32"/>
        </w:rPr>
        <w:t>定期在村公开栏公布，接受</w:t>
      </w:r>
      <w:r w:rsidR="006F0FE8" w:rsidRPr="00A63FB1">
        <w:rPr>
          <w:rFonts w:eastAsia="仿宋" w:hAnsi="仿宋"/>
          <w:sz w:val="32"/>
          <w:szCs w:val="32"/>
        </w:rPr>
        <w:t>广大</w:t>
      </w:r>
      <w:r w:rsidRPr="00A63FB1">
        <w:rPr>
          <w:rFonts w:eastAsia="仿宋" w:hAnsi="仿宋"/>
          <w:sz w:val="32"/>
          <w:szCs w:val="32"/>
        </w:rPr>
        <w:t>村民监督。</w:t>
      </w:r>
    </w:p>
    <w:p w:rsidR="00BA0211" w:rsidRPr="00A63FB1" w:rsidRDefault="00BA0211" w:rsidP="00BA0211">
      <w:pPr>
        <w:spacing w:line="560" w:lineRule="exact"/>
        <w:ind w:firstLineChars="200" w:firstLine="640"/>
        <w:rPr>
          <w:rFonts w:eastAsia="仿宋"/>
          <w:sz w:val="32"/>
          <w:szCs w:val="32"/>
        </w:rPr>
      </w:pPr>
      <w:r w:rsidRPr="00A63FB1">
        <w:rPr>
          <w:rFonts w:eastAsia="仿宋" w:hAnsi="仿宋"/>
          <w:sz w:val="32"/>
          <w:szCs w:val="32"/>
        </w:rPr>
        <w:t>对村</w:t>
      </w:r>
      <w:r w:rsidR="00044F49" w:rsidRPr="00A63FB1">
        <w:rPr>
          <w:rFonts w:eastAsia="仿宋" w:hAnsi="仿宋"/>
          <w:sz w:val="32"/>
          <w:szCs w:val="32"/>
        </w:rPr>
        <w:t>级</w:t>
      </w:r>
      <w:r w:rsidRPr="00A63FB1">
        <w:rPr>
          <w:rFonts w:eastAsia="仿宋" w:hAnsi="仿宋"/>
          <w:sz w:val="32"/>
          <w:szCs w:val="32"/>
        </w:rPr>
        <w:t>财务会计档案实行分柜管理，编制档案目录，妥善保管。针对村组理财人员文化素质较低的情况，每年组织村报账人员集中参加省市区农村财会人员财政支农政策培训学习，对个别业务水平较差的村民小组，还多次培训。据不完全统计，到目前为止，共培训</w:t>
      </w:r>
      <w:r w:rsidRPr="00A63FB1">
        <w:rPr>
          <w:rFonts w:eastAsia="仿宋"/>
          <w:sz w:val="32"/>
          <w:szCs w:val="32"/>
        </w:rPr>
        <w:t>218</w:t>
      </w:r>
      <w:r w:rsidRPr="00A63FB1">
        <w:rPr>
          <w:rFonts w:eastAsia="仿宋" w:hAnsi="仿宋"/>
          <w:sz w:val="32"/>
          <w:szCs w:val="32"/>
        </w:rPr>
        <w:t>人次以上。经过培训，我区村组理财人员的业务素质得到了明显提高。</w:t>
      </w:r>
    </w:p>
    <w:p w:rsidR="005F3F88" w:rsidRPr="00A63FB1" w:rsidRDefault="00044F49" w:rsidP="00BA0211">
      <w:pPr>
        <w:spacing w:line="560" w:lineRule="exact"/>
        <w:ind w:firstLineChars="200" w:firstLine="640"/>
        <w:rPr>
          <w:rFonts w:ascii="黑体" w:eastAsia="黑体" w:hAnsi="黑体"/>
          <w:sz w:val="32"/>
          <w:szCs w:val="32"/>
        </w:rPr>
      </w:pPr>
      <w:r w:rsidRPr="00A63FB1">
        <w:rPr>
          <w:rFonts w:ascii="黑体" w:eastAsia="黑体" w:hAnsi="黑体"/>
          <w:sz w:val="32"/>
          <w:szCs w:val="32"/>
        </w:rPr>
        <w:t>三、</w:t>
      </w:r>
      <w:r w:rsidR="005F3F88" w:rsidRPr="00A63FB1">
        <w:rPr>
          <w:rFonts w:ascii="黑体" w:eastAsia="黑体" w:hAnsi="黑体"/>
          <w:sz w:val="32"/>
          <w:szCs w:val="32"/>
        </w:rPr>
        <w:t>信息化平台建设情况</w:t>
      </w:r>
    </w:p>
    <w:p w:rsidR="00CA659C" w:rsidRPr="00A63FB1" w:rsidRDefault="005F3F88" w:rsidP="00BA0211">
      <w:pPr>
        <w:spacing w:line="560" w:lineRule="exact"/>
        <w:ind w:firstLineChars="200" w:firstLine="640"/>
        <w:rPr>
          <w:rFonts w:eastAsia="仿宋"/>
          <w:sz w:val="32"/>
          <w:szCs w:val="32"/>
        </w:rPr>
      </w:pPr>
      <w:r w:rsidRPr="00A63FB1">
        <w:rPr>
          <w:rFonts w:eastAsia="仿宋" w:hAnsi="仿宋"/>
          <w:sz w:val="32"/>
          <w:szCs w:val="32"/>
        </w:rPr>
        <w:t>结合财政网络工作实际，</w:t>
      </w:r>
      <w:r w:rsidR="00CA659C" w:rsidRPr="00A63FB1">
        <w:rPr>
          <w:rFonts w:eastAsia="仿宋" w:hAnsi="仿宋"/>
          <w:sz w:val="32"/>
          <w:szCs w:val="32"/>
        </w:rPr>
        <w:t>我们</w:t>
      </w:r>
      <w:r w:rsidRPr="00A63FB1">
        <w:rPr>
          <w:rFonts w:eastAsia="仿宋" w:hAnsi="仿宋"/>
          <w:sz w:val="32"/>
          <w:szCs w:val="32"/>
        </w:rPr>
        <w:t>扎实推进信息化工作开展，积极探索信息化在村级会计核算委托代理管理工作中的新思路</w:t>
      </w:r>
      <w:r w:rsidR="00CA659C" w:rsidRPr="00A63FB1">
        <w:rPr>
          <w:rFonts w:eastAsia="仿宋" w:hAnsi="仿宋"/>
          <w:sz w:val="32"/>
          <w:szCs w:val="32"/>
        </w:rPr>
        <w:t>、</w:t>
      </w:r>
      <w:r w:rsidR="00B31C50" w:rsidRPr="00A63FB1">
        <w:rPr>
          <w:rFonts w:eastAsia="仿宋" w:hAnsi="仿宋"/>
          <w:sz w:val="32"/>
          <w:szCs w:val="32"/>
        </w:rPr>
        <w:t>新举措，</w:t>
      </w:r>
      <w:r w:rsidR="00CA659C" w:rsidRPr="00A63FB1">
        <w:rPr>
          <w:rFonts w:eastAsia="仿宋" w:hAnsi="仿宋"/>
          <w:sz w:val="32"/>
          <w:szCs w:val="32"/>
        </w:rPr>
        <w:t>有效</w:t>
      </w:r>
      <w:r w:rsidR="00B31C50" w:rsidRPr="00A63FB1">
        <w:rPr>
          <w:rFonts w:eastAsia="仿宋" w:hAnsi="仿宋"/>
          <w:sz w:val="32"/>
          <w:szCs w:val="32"/>
        </w:rPr>
        <w:t>保障会计委托代理服务工作</w:t>
      </w:r>
      <w:r w:rsidR="00CA659C" w:rsidRPr="00A63FB1">
        <w:rPr>
          <w:rFonts w:eastAsia="仿宋" w:hAnsi="仿宋"/>
          <w:sz w:val="32"/>
          <w:szCs w:val="32"/>
        </w:rPr>
        <w:t>的</w:t>
      </w:r>
      <w:r w:rsidR="00B31C50" w:rsidRPr="00A63FB1">
        <w:rPr>
          <w:rFonts w:eastAsia="仿宋" w:hAnsi="仿宋"/>
          <w:sz w:val="32"/>
          <w:szCs w:val="32"/>
        </w:rPr>
        <w:t>顺利实施。</w:t>
      </w:r>
      <w:r w:rsidR="00CA659C" w:rsidRPr="00A63FB1">
        <w:rPr>
          <w:rFonts w:eastAsia="仿宋"/>
          <w:sz w:val="32"/>
          <w:szCs w:val="32"/>
        </w:rPr>
        <w:t>8</w:t>
      </w:r>
      <w:r w:rsidR="00CA659C" w:rsidRPr="00A63FB1">
        <w:rPr>
          <w:rFonts w:eastAsia="仿宋" w:hAnsi="仿宋"/>
          <w:sz w:val="32"/>
          <w:szCs w:val="32"/>
        </w:rPr>
        <w:t>个基层</w:t>
      </w:r>
      <w:r w:rsidR="00B31C50" w:rsidRPr="00A63FB1">
        <w:rPr>
          <w:rFonts w:eastAsia="仿宋" w:hAnsi="仿宋"/>
          <w:sz w:val="32"/>
          <w:szCs w:val="32"/>
        </w:rPr>
        <w:t>财政所均与省</w:t>
      </w:r>
      <w:r w:rsidRPr="00A63FB1">
        <w:rPr>
          <w:rFonts w:eastAsia="仿宋" w:hAnsi="仿宋"/>
          <w:sz w:val="32"/>
          <w:szCs w:val="32"/>
        </w:rPr>
        <w:t>财政厅内网连接，实行电算化核算，</w:t>
      </w:r>
      <w:r w:rsidR="00B31C50" w:rsidRPr="00A63FB1">
        <w:rPr>
          <w:rFonts w:eastAsia="仿宋" w:hAnsi="仿宋"/>
          <w:sz w:val="32"/>
          <w:szCs w:val="32"/>
        </w:rPr>
        <w:t>每个会计配置</w:t>
      </w:r>
      <w:r w:rsidR="00B31C50" w:rsidRPr="00A63FB1">
        <w:rPr>
          <w:rFonts w:eastAsia="仿宋"/>
          <w:sz w:val="32"/>
          <w:szCs w:val="32"/>
        </w:rPr>
        <w:t>1</w:t>
      </w:r>
      <w:r w:rsidR="00B31C50" w:rsidRPr="00A63FB1">
        <w:rPr>
          <w:rFonts w:eastAsia="仿宋" w:hAnsi="仿宋"/>
          <w:sz w:val="32"/>
          <w:szCs w:val="32"/>
        </w:rPr>
        <w:t>部电脑</w:t>
      </w:r>
      <w:r w:rsidR="002F5925" w:rsidRPr="00A63FB1">
        <w:rPr>
          <w:rFonts w:eastAsia="仿宋" w:hAnsi="仿宋"/>
          <w:sz w:val="32"/>
          <w:szCs w:val="32"/>
        </w:rPr>
        <w:t>，统一使用省财政厅</w:t>
      </w:r>
      <w:r w:rsidR="002F5925" w:rsidRPr="00A63FB1">
        <w:rPr>
          <w:rFonts w:eastAsia="仿宋"/>
          <w:sz w:val="32"/>
          <w:szCs w:val="32"/>
        </w:rPr>
        <w:t>GFMIS</w:t>
      </w:r>
      <w:r w:rsidR="002F5925" w:rsidRPr="00A63FB1">
        <w:rPr>
          <w:rFonts w:eastAsia="仿宋" w:hAnsi="仿宋"/>
          <w:sz w:val="32"/>
          <w:szCs w:val="32"/>
        </w:rPr>
        <w:t>系统软件</w:t>
      </w:r>
      <w:r w:rsidRPr="00A63FB1">
        <w:rPr>
          <w:rFonts w:eastAsia="仿宋" w:hAnsi="仿宋"/>
          <w:sz w:val="32"/>
          <w:szCs w:val="32"/>
        </w:rPr>
        <w:t>。</w:t>
      </w:r>
    </w:p>
    <w:p w:rsidR="005F3F88" w:rsidRPr="00A63FB1" w:rsidRDefault="005F3F88" w:rsidP="00BA0211">
      <w:pPr>
        <w:spacing w:line="560" w:lineRule="exact"/>
        <w:ind w:firstLineChars="200" w:firstLine="640"/>
        <w:rPr>
          <w:rFonts w:eastAsia="仿宋"/>
          <w:sz w:val="32"/>
          <w:szCs w:val="32"/>
        </w:rPr>
      </w:pPr>
      <w:r w:rsidRPr="00A63FB1">
        <w:rPr>
          <w:rFonts w:eastAsia="仿宋" w:hAnsi="仿宋"/>
          <w:sz w:val="32"/>
          <w:szCs w:val="32"/>
        </w:rPr>
        <w:t>在日常工作过程中，</w:t>
      </w:r>
      <w:r w:rsidR="00CA659C" w:rsidRPr="00A63FB1">
        <w:rPr>
          <w:rFonts w:eastAsia="仿宋" w:hAnsi="仿宋"/>
          <w:sz w:val="32"/>
          <w:szCs w:val="32"/>
        </w:rPr>
        <w:t>我们</w:t>
      </w:r>
      <w:r w:rsidRPr="00A63FB1">
        <w:rPr>
          <w:rFonts w:eastAsia="仿宋" w:hAnsi="仿宋"/>
          <w:sz w:val="32"/>
          <w:szCs w:val="32"/>
        </w:rPr>
        <w:t>注重信息化建设服务实效，加强对财务人员信息化工作能力的培训力度，使村级委托会计</w:t>
      </w:r>
      <w:r w:rsidR="00CA659C" w:rsidRPr="00A63FB1">
        <w:rPr>
          <w:rFonts w:eastAsia="仿宋" w:hAnsi="仿宋"/>
          <w:sz w:val="32"/>
          <w:szCs w:val="32"/>
        </w:rPr>
        <w:lastRenderedPageBreak/>
        <w:t>个个</w:t>
      </w:r>
      <w:r w:rsidRPr="00A63FB1">
        <w:rPr>
          <w:rFonts w:eastAsia="仿宋" w:hAnsi="仿宋"/>
          <w:sz w:val="32"/>
          <w:szCs w:val="32"/>
        </w:rPr>
        <w:t>能熟练掌握信息化操作技术，</w:t>
      </w:r>
      <w:r w:rsidR="00CA659C" w:rsidRPr="00A63FB1">
        <w:rPr>
          <w:rFonts w:eastAsia="仿宋" w:hAnsi="仿宋"/>
          <w:sz w:val="32"/>
          <w:szCs w:val="32"/>
        </w:rPr>
        <w:t>同时不断</w:t>
      </w:r>
      <w:r w:rsidRPr="00A63FB1">
        <w:rPr>
          <w:rFonts w:eastAsia="仿宋" w:hAnsi="仿宋"/>
          <w:sz w:val="32"/>
          <w:szCs w:val="32"/>
        </w:rPr>
        <w:t>完善网络规范管理，加快推进会计委托代理服务工作电算化实施步伐，</w:t>
      </w:r>
      <w:r w:rsidR="00CA659C" w:rsidRPr="00A63FB1">
        <w:rPr>
          <w:rFonts w:eastAsia="仿宋" w:hAnsi="仿宋"/>
          <w:sz w:val="32"/>
          <w:szCs w:val="32"/>
        </w:rPr>
        <w:t>较好地</w:t>
      </w:r>
      <w:r w:rsidRPr="00A63FB1">
        <w:rPr>
          <w:rFonts w:eastAsia="仿宋" w:hAnsi="仿宋"/>
          <w:sz w:val="32"/>
          <w:szCs w:val="32"/>
        </w:rPr>
        <w:t>提高了村级会计核算委托代理工作效率和质量，会计信息资源</w:t>
      </w:r>
      <w:r w:rsidR="00CA659C" w:rsidRPr="00A63FB1">
        <w:rPr>
          <w:rFonts w:eastAsia="仿宋" w:hAnsi="仿宋"/>
          <w:sz w:val="32"/>
          <w:szCs w:val="32"/>
        </w:rPr>
        <w:t>实现</w:t>
      </w:r>
      <w:r w:rsidRPr="00A63FB1">
        <w:rPr>
          <w:rFonts w:eastAsia="仿宋" w:hAnsi="仿宋"/>
          <w:sz w:val="32"/>
          <w:szCs w:val="32"/>
        </w:rPr>
        <w:t>共享</w:t>
      </w:r>
      <w:r w:rsidR="00CA659C" w:rsidRPr="00A63FB1">
        <w:rPr>
          <w:rFonts w:eastAsia="仿宋" w:hAnsi="仿宋"/>
          <w:sz w:val="32"/>
          <w:szCs w:val="32"/>
        </w:rPr>
        <w:t>，并保障</w:t>
      </w:r>
      <w:r w:rsidRPr="00A63FB1">
        <w:rPr>
          <w:rFonts w:eastAsia="仿宋" w:hAnsi="仿宋"/>
          <w:sz w:val="32"/>
          <w:szCs w:val="32"/>
        </w:rPr>
        <w:t>公开透明，得到村级会计核算委托代理单位的一致好评。</w:t>
      </w:r>
    </w:p>
    <w:p w:rsidR="005F3F88" w:rsidRPr="00A63FB1" w:rsidRDefault="00044F49" w:rsidP="00BA0211">
      <w:pPr>
        <w:spacing w:line="560" w:lineRule="exact"/>
        <w:ind w:firstLineChars="200" w:firstLine="640"/>
        <w:rPr>
          <w:rFonts w:ascii="黑体" w:eastAsia="黑体" w:hAnsi="黑体"/>
          <w:sz w:val="32"/>
          <w:szCs w:val="32"/>
        </w:rPr>
      </w:pPr>
      <w:r w:rsidRPr="00A63FB1">
        <w:rPr>
          <w:rFonts w:ascii="黑体" w:eastAsia="黑体" w:hAnsi="黑体"/>
          <w:sz w:val="32"/>
          <w:szCs w:val="32"/>
        </w:rPr>
        <w:t>四</w:t>
      </w:r>
      <w:r w:rsidR="00CA659C" w:rsidRPr="00A63FB1">
        <w:rPr>
          <w:rFonts w:ascii="黑体" w:eastAsia="黑体" w:hAnsi="黑体"/>
          <w:sz w:val="32"/>
          <w:szCs w:val="32"/>
        </w:rPr>
        <w:t>、</w:t>
      </w:r>
      <w:r w:rsidR="005F3F88" w:rsidRPr="00A63FB1">
        <w:rPr>
          <w:rFonts w:ascii="黑体" w:eastAsia="黑体" w:hAnsi="黑体"/>
          <w:sz w:val="32"/>
          <w:szCs w:val="32"/>
        </w:rPr>
        <w:t>村级会计基础</w:t>
      </w:r>
      <w:r w:rsidR="00002018" w:rsidRPr="00A63FB1">
        <w:rPr>
          <w:rFonts w:ascii="黑体" w:eastAsia="黑体" w:hAnsi="黑体"/>
          <w:sz w:val="32"/>
          <w:szCs w:val="32"/>
        </w:rPr>
        <w:t>工作</w:t>
      </w:r>
      <w:r w:rsidR="005F3F88" w:rsidRPr="00A63FB1">
        <w:rPr>
          <w:rFonts w:ascii="黑体" w:eastAsia="黑体" w:hAnsi="黑体"/>
          <w:sz w:val="32"/>
          <w:szCs w:val="32"/>
        </w:rPr>
        <w:t>情况</w:t>
      </w:r>
    </w:p>
    <w:p w:rsidR="005F3F88" w:rsidRPr="00A63FB1" w:rsidRDefault="005F3F88" w:rsidP="00BA0211">
      <w:pPr>
        <w:spacing w:line="560" w:lineRule="exact"/>
        <w:ind w:firstLineChars="200" w:firstLine="640"/>
        <w:rPr>
          <w:rFonts w:eastAsia="仿宋"/>
          <w:sz w:val="32"/>
          <w:szCs w:val="32"/>
        </w:rPr>
      </w:pPr>
      <w:r w:rsidRPr="00A63FB1">
        <w:rPr>
          <w:rFonts w:eastAsia="仿宋" w:hAnsi="仿宋"/>
          <w:sz w:val="32"/>
          <w:szCs w:val="32"/>
        </w:rPr>
        <w:t>在财务处理上，我们</w:t>
      </w:r>
      <w:r w:rsidR="00002018" w:rsidRPr="00A63FB1">
        <w:rPr>
          <w:rFonts w:eastAsia="仿宋" w:hAnsi="仿宋"/>
          <w:sz w:val="32"/>
          <w:szCs w:val="32"/>
        </w:rPr>
        <w:t>严格执行</w:t>
      </w:r>
      <w:r w:rsidRPr="00A63FB1">
        <w:rPr>
          <w:rFonts w:eastAsia="仿宋" w:hAnsi="仿宋"/>
          <w:sz w:val="32"/>
          <w:szCs w:val="32"/>
        </w:rPr>
        <w:t>《会计法》和《村集体经济组织会计制度》的</w:t>
      </w:r>
      <w:r w:rsidR="00002018" w:rsidRPr="00A63FB1">
        <w:rPr>
          <w:rFonts w:eastAsia="仿宋" w:hAnsi="仿宋"/>
          <w:sz w:val="32"/>
          <w:szCs w:val="32"/>
        </w:rPr>
        <w:t>规定</w:t>
      </w:r>
      <w:r w:rsidRPr="00A63FB1">
        <w:rPr>
          <w:rFonts w:eastAsia="仿宋" w:hAnsi="仿宋"/>
          <w:sz w:val="32"/>
          <w:szCs w:val="32"/>
        </w:rPr>
        <w:t>，分别为每个村委会（居委会）设立账套，</w:t>
      </w:r>
      <w:r w:rsidR="00002018" w:rsidRPr="00A63FB1">
        <w:rPr>
          <w:rFonts w:eastAsia="仿宋" w:hAnsi="仿宋"/>
          <w:sz w:val="32"/>
          <w:szCs w:val="32"/>
        </w:rPr>
        <w:t>开展</w:t>
      </w:r>
      <w:r w:rsidRPr="00A63FB1">
        <w:rPr>
          <w:rFonts w:eastAsia="仿宋" w:hAnsi="仿宋"/>
          <w:sz w:val="32"/>
          <w:szCs w:val="32"/>
        </w:rPr>
        <w:t>会计委托代理核算，并对村民小组设立部门核算。具体开展业务中做到</w:t>
      </w:r>
      <w:r w:rsidRPr="00A63FB1">
        <w:rPr>
          <w:rFonts w:eastAsia="仿宋"/>
          <w:sz w:val="32"/>
          <w:szCs w:val="32"/>
        </w:rPr>
        <w:t>“</w:t>
      </w:r>
      <w:r w:rsidRPr="00A63FB1">
        <w:rPr>
          <w:rFonts w:eastAsia="仿宋" w:hAnsi="仿宋"/>
          <w:sz w:val="32"/>
          <w:szCs w:val="32"/>
        </w:rPr>
        <w:t>见账登记，按月结账，每季公开，对专项资金设立台账信息，</w:t>
      </w:r>
      <w:r w:rsidRPr="00A63FB1">
        <w:rPr>
          <w:rFonts w:eastAsia="仿宋"/>
          <w:sz w:val="32"/>
          <w:szCs w:val="32"/>
        </w:rPr>
        <w:t>”</w:t>
      </w:r>
      <w:r w:rsidRPr="00A63FB1">
        <w:rPr>
          <w:rFonts w:eastAsia="仿宋" w:hAnsi="仿宋"/>
          <w:sz w:val="32"/>
          <w:szCs w:val="32"/>
        </w:rPr>
        <w:t>全面开展会计代理核算工作，做到账</w:t>
      </w:r>
      <w:proofErr w:type="gramStart"/>
      <w:r w:rsidRPr="00A63FB1">
        <w:rPr>
          <w:rFonts w:eastAsia="仿宋" w:hAnsi="仿宋"/>
          <w:sz w:val="32"/>
          <w:szCs w:val="32"/>
        </w:rPr>
        <w:t>账</w:t>
      </w:r>
      <w:proofErr w:type="gramEnd"/>
      <w:r w:rsidRPr="00A63FB1">
        <w:rPr>
          <w:rFonts w:eastAsia="仿宋" w:hAnsi="仿宋"/>
          <w:sz w:val="32"/>
          <w:szCs w:val="32"/>
        </w:rPr>
        <w:t>相符</w:t>
      </w:r>
      <w:r w:rsidR="00002018" w:rsidRPr="00A63FB1">
        <w:rPr>
          <w:rFonts w:eastAsia="仿宋" w:hAnsi="仿宋"/>
          <w:sz w:val="32"/>
          <w:szCs w:val="32"/>
        </w:rPr>
        <w:t>、</w:t>
      </w:r>
      <w:r w:rsidRPr="00A63FB1">
        <w:rPr>
          <w:rFonts w:eastAsia="仿宋" w:hAnsi="仿宋"/>
          <w:sz w:val="32"/>
          <w:szCs w:val="32"/>
        </w:rPr>
        <w:t>账证相符</w:t>
      </w:r>
      <w:r w:rsidR="00002018" w:rsidRPr="00A63FB1">
        <w:rPr>
          <w:rFonts w:eastAsia="仿宋" w:hAnsi="仿宋"/>
          <w:sz w:val="32"/>
          <w:szCs w:val="32"/>
        </w:rPr>
        <w:t>、</w:t>
      </w:r>
      <w:r w:rsidRPr="00A63FB1">
        <w:rPr>
          <w:rFonts w:eastAsia="仿宋" w:hAnsi="仿宋"/>
          <w:sz w:val="32"/>
          <w:szCs w:val="32"/>
        </w:rPr>
        <w:t>账实相符。</w:t>
      </w:r>
    </w:p>
    <w:p w:rsidR="005F3F88" w:rsidRPr="00A63FB1" w:rsidRDefault="00D07982" w:rsidP="00BA0211">
      <w:pPr>
        <w:spacing w:line="560" w:lineRule="exact"/>
        <w:ind w:firstLineChars="200" w:firstLine="640"/>
        <w:rPr>
          <w:rFonts w:ascii="黑体" w:eastAsia="黑体" w:hAnsi="黑体"/>
          <w:sz w:val="32"/>
          <w:szCs w:val="32"/>
        </w:rPr>
      </w:pPr>
      <w:r w:rsidRPr="00A63FB1">
        <w:rPr>
          <w:rFonts w:ascii="黑体" w:eastAsia="黑体" w:hAnsi="黑体"/>
          <w:sz w:val="32"/>
          <w:szCs w:val="32"/>
        </w:rPr>
        <w:t>五、</w:t>
      </w:r>
      <w:r w:rsidR="005F3F88" w:rsidRPr="00A63FB1">
        <w:rPr>
          <w:rFonts w:ascii="黑体" w:eastAsia="黑体" w:hAnsi="黑体"/>
          <w:sz w:val="32"/>
          <w:szCs w:val="32"/>
        </w:rPr>
        <w:t>村级财务建设及推广普及情况</w:t>
      </w:r>
    </w:p>
    <w:p w:rsidR="005F3F88" w:rsidRPr="00A63FB1" w:rsidRDefault="005F3F88" w:rsidP="00BA0211">
      <w:pPr>
        <w:spacing w:line="560" w:lineRule="exact"/>
        <w:ind w:firstLineChars="200" w:firstLine="640"/>
        <w:rPr>
          <w:rFonts w:eastAsia="仿宋"/>
          <w:sz w:val="32"/>
          <w:szCs w:val="32"/>
        </w:rPr>
      </w:pPr>
      <w:r w:rsidRPr="00A63FB1">
        <w:rPr>
          <w:rFonts w:eastAsia="仿宋" w:hAnsi="仿宋"/>
          <w:sz w:val="32"/>
          <w:szCs w:val="32"/>
        </w:rPr>
        <w:t>我</w:t>
      </w:r>
      <w:r w:rsidR="00D07982" w:rsidRPr="00A63FB1">
        <w:rPr>
          <w:rFonts w:eastAsia="仿宋" w:hAnsi="仿宋"/>
          <w:sz w:val="32"/>
          <w:szCs w:val="32"/>
        </w:rPr>
        <w:t>们</w:t>
      </w:r>
      <w:r w:rsidRPr="00A63FB1">
        <w:rPr>
          <w:rFonts w:eastAsia="仿宋" w:hAnsi="仿宋"/>
          <w:sz w:val="32"/>
          <w:szCs w:val="32"/>
        </w:rPr>
        <w:t>高度重视村级会计委托代理服务工作，</w:t>
      </w:r>
      <w:r w:rsidR="00D07982" w:rsidRPr="00A63FB1">
        <w:rPr>
          <w:rFonts w:eastAsia="仿宋" w:hAnsi="仿宋"/>
          <w:sz w:val="32"/>
          <w:szCs w:val="32"/>
        </w:rPr>
        <w:t>在区纪委监察部门的牵头组织、农业局及各乡镇政府的大力支持和配合下，</w:t>
      </w:r>
      <w:r w:rsidRPr="00A63FB1">
        <w:rPr>
          <w:rFonts w:eastAsia="仿宋" w:hAnsi="仿宋"/>
          <w:sz w:val="32"/>
          <w:szCs w:val="32"/>
        </w:rPr>
        <w:t>通过召开会议、</w:t>
      </w:r>
      <w:r w:rsidR="00D07982" w:rsidRPr="00A63FB1">
        <w:rPr>
          <w:rFonts w:eastAsia="仿宋" w:hAnsi="仿宋"/>
          <w:sz w:val="32"/>
          <w:szCs w:val="32"/>
        </w:rPr>
        <w:t>张贴</w:t>
      </w:r>
      <w:r w:rsidRPr="00A63FB1">
        <w:rPr>
          <w:rFonts w:eastAsia="仿宋" w:hAnsi="仿宋"/>
          <w:sz w:val="32"/>
          <w:szCs w:val="32"/>
        </w:rPr>
        <w:t>标语、发放宣传单等</w:t>
      </w:r>
      <w:r w:rsidR="00D07982" w:rsidRPr="00A63FB1">
        <w:rPr>
          <w:rFonts w:eastAsia="仿宋" w:hAnsi="仿宋"/>
          <w:sz w:val="32"/>
          <w:szCs w:val="32"/>
        </w:rPr>
        <w:t>多种</w:t>
      </w:r>
      <w:r w:rsidRPr="00A63FB1">
        <w:rPr>
          <w:rFonts w:eastAsia="仿宋" w:hAnsi="仿宋"/>
          <w:sz w:val="32"/>
          <w:szCs w:val="32"/>
        </w:rPr>
        <w:t>方式深入村组，广泛宣传实施</w:t>
      </w:r>
      <w:r w:rsidR="00087845" w:rsidRPr="00A63FB1">
        <w:rPr>
          <w:rFonts w:eastAsia="仿宋" w:hAnsi="仿宋"/>
          <w:sz w:val="32"/>
          <w:szCs w:val="32"/>
        </w:rPr>
        <w:t>村级</w:t>
      </w:r>
      <w:r w:rsidRPr="00A63FB1">
        <w:rPr>
          <w:rFonts w:eastAsia="仿宋" w:hAnsi="仿宋"/>
          <w:sz w:val="32"/>
          <w:szCs w:val="32"/>
        </w:rPr>
        <w:t>会计委托代理服务工作的重要性和必要性。让广大人民群众</w:t>
      </w:r>
      <w:r w:rsidR="00087845" w:rsidRPr="00A63FB1">
        <w:rPr>
          <w:rFonts w:eastAsia="仿宋" w:hAnsi="仿宋"/>
          <w:sz w:val="32"/>
          <w:szCs w:val="32"/>
        </w:rPr>
        <w:t>对这</w:t>
      </w:r>
      <w:r w:rsidRPr="00A63FB1">
        <w:rPr>
          <w:rFonts w:eastAsia="仿宋" w:hAnsi="仿宋"/>
          <w:sz w:val="32"/>
          <w:szCs w:val="32"/>
        </w:rPr>
        <w:t>项惠</w:t>
      </w:r>
      <w:r w:rsidR="00087845" w:rsidRPr="00A63FB1">
        <w:rPr>
          <w:rFonts w:eastAsia="仿宋" w:hAnsi="仿宋"/>
          <w:sz w:val="32"/>
          <w:szCs w:val="32"/>
        </w:rPr>
        <w:t>民</w:t>
      </w:r>
      <w:r w:rsidRPr="00A63FB1">
        <w:rPr>
          <w:rFonts w:eastAsia="仿宋" w:hAnsi="仿宋"/>
          <w:sz w:val="32"/>
          <w:szCs w:val="32"/>
        </w:rPr>
        <w:t>政策</w:t>
      </w:r>
      <w:r w:rsidR="00087845" w:rsidRPr="00A63FB1">
        <w:rPr>
          <w:rFonts w:eastAsia="仿宋" w:hAnsi="仿宋"/>
          <w:sz w:val="32"/>
          <w:szCs w:val="32"/>
        </w:rPr>
        <w:t>有更深一步的认识</w:t>
      </w:r>
      <w:r w:rsidRPr="00A63FB1">
        <w:rPr>
          <w:rFonts w:eastAsia="仿宋" w:hAnsi="仿宋"/>
          <w:sz w:val="32"/>
          <w:szCs w:val="32"/>
        </w:rPr>
        <w:t>，</w:t>
      </w:r>
      <w:r w:rsidR="00087845" w:rsidRPr="00A63FB1">
        <w:rPr>
          <w:rFonts w:eastAsia="仿宋" w:hAnsi="仿宋"/>
          <w:sz w:val="32"/>
          <w:szCs w:val="32"/>
        </w:rPr>
        <w:t>积极</w:t>
      </w:r>
      <w:r w:rsidRPr="00A63FB1">
        <w:rPr>
          <w:rFonts w:eastAsia="仿宋" w:hAnsi="仿宋"/>
          <w:sz w:val="32"/>
          <w:szCs w:val="32"/>
        </w:rPr>
        <w:t>动员</w:t>
      </w:r>
      <w:r w:rsidR="00087845" w:rsidRPr="00A63FB1">
        <w:rPr>
          <w:rFonts w:eastAsia="仿宋" w:hAnsi="仿宋"/>
          <w:sz w:val="32"/>
          <w:szCs w:val="32"/>
        </w:rPr>
        <w:t>其</w:t>
      </w:r>
      <w:r w:rsidRPr="00A63FB1">
        <w:rPr>
          <w:rFonts w:eastAsia="仿宋" w:hAnsi="仿宋"/>
          <w:sz w:val="32"/>
          <w:szCs w:val="32"/>
        </w:rPr>
        <w:t>支持村级会计委托代理服务工作开展。通过耐心细致的宣传</w:t>
      </w:r>
      <w:r w:rsidR="00087845" w:rsidRPr="00A63FB1">
        <w:rPr>
          <w:rFonts w:eastAsia="仿宋" w:hAnsi="仿宋"/>
          <w:sz w:val="32"/>
          <w:szCs w:val="32"/>
        </w:rPr>
        <w:t>解释</w:t>
      </w:r>
      <w:r w:rsidRPr="00A63FB1">
        <w:rPr>
          <w:rFonts w:eastAsia="仿宋" w:hAnsi="仿宋"/>
          <w:sz w:val="32"/>
          <w:szCs w:val="32"/>
        </w:rPr>
        <w:t>，村民从开始有抵触情绪</w:t>
      </w:r>
      <w:r w:rsidR="00087845" w:rsidRPr="00A63FB1">
        <w:rPr>
          <w:rFonts w:eastAsia="仿宋" w:hAnsi="仿宋"/>
          <w:sz w:val="32"/>
          <w:szCs w:val="32"/>
        </w:rPr>
        <w:t>逐步转变</w:t>
      </w:r>
      <w:r w:rsidRPr="00A63FB1">
        <w:rPr>
          <w:rFonts w:eastAsia="仿宋" w:hAnsi="仿宋"/>
          <w:sz w:val="32"/>
          <w:szCs w:val="32"/>
        </w:rPr>
        <w:t>到自觉参与。</w:t>
      </w:r>
      <w:r w:rsidR="004843BE" w:rsidRPr="00A63FB1">
        <w:rPr>
          <w:rFonts w:eastAsia="仿宋" w:hAnsi="仿宋"/>
          <w:sz w:val="32"/>
          <w:szCs w:val="32"/>
        </w:rPr>
        <w:t>同时，全面启用电子账务处理平台，确保会计委托代理服务工作的顺利有效开展。</w:t>
      </w:r>
      <w:r w:rsidR="00087845" w:rsidRPr="00A63FB1">
        <w:rPr>
          <w:rFonts w:eastAsia="仿宋" w:hAnsi="仿宋"/>
          <w:sz w:val="32"/>
          <w:szCs w:val="32"/>
        </w:rPr>
        <w:t>到</w:t>
      </w:r>
      <w:r w:rsidRPr="00A63FB1">
        <w:rPr>
          <w:rFonts w:eastAsia="仿宋" w:hAnsi="仿宋"/>
          <w:sz w:val="32"/>
          <w:szCs w:val="32"/>
        </w:rPr>
        <w:t>目前</w:t>
      </w:r>
      <w:r w:rsidR="00087845" w:rsidRPr="00A63FB1">
        <w:rPr>
          <w:rFonts w:eastAsia="仿宋" w:hAnsi="仿宋"/>
          <w:sz w:val="32"/>
          <w:szCs w:val="32"/>
        </w:rPr>
        <w:t>为止</w:t>
      </w:r>
      <w:r w:rsidRPr="00A63FB1">
        <w:rPr>
          <w:rFonts w:eastAsia="仿宋" w:hAnsi="仿宋"/>
          <w:sz w:val="32"/>
          <w:szCs w:val="32"/>
        </w:rPr>
        <w:t>，共有</w:t>
      </w:r>
      <w:r w:rsidRPr="00A63FB1">
        <w:rPr>
          <w:rFonts w:eastAsia="仿宋"/>
          <w:sz w:val="32"/>
          <w:szCs w:val="32"/>
        </w:rPr>
        <w:t>9</w:t>
      </w:r>
      <w:r w:rsidR="00E6187C" w:rsidRPr="00A63FB1">
        <w:rPr>
          <w:rFonts w:eastAsia="仿宋" w:hint="eastAsia"/>
          <w:sz w:val="32"/>
          <w:szCs w:val="32"/>
        </w:rPr>
        <w:t>94</w:t>
      </w:r>
      <w:r w:rsidRPr="00A63FB1">
        <w:rPr>
          <w:rFonts w:eastAsia="仿宋" w:hAnsi="仿宋"/>
          <w:sz w:val="32"/>
          <w:szCs w:val="32"/>
        </w:rPr>
        <w:t>个代管单位实行</w:t>
      </w:r>
      <w:r w:rsidR="00087845" w:rsidRPr="00A63FB1">
        <w:rPr>
          <w:rFonts w:eastAsia="仿宋" w:hAnsi="仿宋"/>
          <w:sz w:val="32"/>
          <w:szCs w:val="32"/>
        </w:rPr>
        <w:t>了</w:t>
      </w:r>
      <w:r w:rsidRPr="00A63FB1">
        <w:rPr>
          <w:rFonts w:eastAsia="仿宋" w:hAnsi="仿宋"/>
          <w:sz w:val="32"/>
          <w:szCs w:val="32"/>
        </w:rPr>
        <w:t>委托代</w:t>
      </w:r>
      <w:r w:rsidR="00087845" w:rsidRPr="00A63FB1">
        <w:rPr>
          <w:rFonts w:eastAsia="仿宋" w:hAnsi="仿宋"/>
          <w:sz w:val="32"/>
          <w:szCs w:val="32"/>
        </w:rPr>
        <w:t>理</w:t>
      </w:r>
      <w:r w:rsidRPr="00A63FB1">
        <w:rPr>
          <w:rFonts w:eastAsia="仿宋" w:hAnsi="仿宋"/>
          <w:sz w:val="32"/>
          <w:szCs w:val="32"/>
        </w:rPr>
        <w:t>，代</w:t>
      </w:r>
      <w:r w:rsidR="00AC6055" w:rsidRPr="00A63FB1">
        <w:rPr>
          <w:rFonts w:eastAsia="仿宋" w:hAnsi="仿宋"/>
          <w:sz w:val="32"/>
          <w:szCs w:val="32"/>
        </w:rPr>
        <w:t>理</w:t>
      </w:r>
      <w:r w:rsidRPr="00A63FB1">
        <w:rPr>
          <w:rFonts w:eastAsia="仿宋" w:hAnsi="仿宋"/>
          <w:sz w:val="32"/>
          <w:szCs w:val="32"/>
        </w:rPr>
        <w:t>率</w:t>
      </w:r>
      <w:r w:rsidR="00AC6055" w:rsidRPr="00A63FB1">
        <w:rPr>
          <w:rFonts w:eastAsia="仿宋" w:hAnsi="仿宋"/>
          <w:sz w:val="32"/>
          <w:szCs w:val="32"/>
        </w:rPr>
        <w:t>达</w:t>
      </w:r>
      <w:r w:rsidRPr="00A63FB1">
        <w:rPr>
          <w:rFonts w:eastAsia="仿宋"/>
          <w:sz w:val="32"/>
          <w:szCs w:val="32"/>
        </w:rPr>
        <w:t>9</w:t>
      </w:r>
      <w:r w:rsidR="00E6187C" w:rsidRPr="00A63FB1">
        <w:rPr>
          <w:rFonts w:eastAsia="仿宋" w:hint="eastAsia"/>
          <w:sz w:val="32"/>
          <w:szCs w:val="32"/>
        </w:rPr>
        <w:t>8</w:t>
      </w:r>
      <w:r w:rsidRPr="00A63FB1">
        <w:rPr>
          <w:rFonts w:eastAsia="仿宋"/>
          <w:sz w:val="32"/>
          <w:szCs w:val="32"/>
        </w:rPr>
        <w:t>.</w:t>
      </w:r>
      <w:r w:rsidR="00E6187C" w:rsidRPr="00A63FB1">
        <w:rPr>
          <w:rFonts w:eastAsia="仿宋" w:hint="eastAsia"/>
          <w:sz w:val="32"/>
          <w:szCs w:val="32"/>
        </w:rPr>
        <w:t>5</w:t>
      </w:r>
      <w:r w:rsidRPr="00A63FB1">
        <w:rPr>
          <w:rFonts w:eastAsia="仿宋"/>
          <w:sz w:val="32"/>
          <w:szCs w:val="32"/>
        </w:rPr>
        <w:t>%</w:t>
      </w:r>
      <w:r w:rsidRPr="00A63FB1">
        <w:rPr>
          <w:rFonts w:eastAsia="仿宋" w:hAnsi="仿宋"/>
          <w:sz w:val="32"/>
          <w:szCs w:val="32"/>
        </w:rPr>
        <w:t>，资金核算规模达</w:t>
      </w:r>
      <w:r w:rsidR="00E6187C" w:rsidRPr="00A63FB1">
        <w:rPr>
          <w:rFonts w:eastAsia="仿宋" w:hint="eastAsia"/>
          <w:sz w:val="32"/>
          <w:szCs w:val="32"/>
        </w:rPr>
        <w:t>2</w:t>
      </w:r>
      <w:r w:rsidR="00E6187C" w:rsidRPr="00A63FB1">
        <w:rPr>
          <w:rFonts w:eastAsia="仿宋" w:hint="eastAsia"/>
          <w:sz w:val="32"/>
          <w:szCs w:val="32"/>
        </w:rPr>
        <w:t>亿</w:t>
      </w:r>
      <w:r w:rsidR="004843BE" w:rsidRPr="00A63FB1">
        <w:rPr>
          <w:rFonts w:eastAsia="仿宋" w:hAnsi="仿宋"/>
          <w:sz w:val="32"/>
          <w:szCs w:val="32"/>
        </w:rPr>
        <w:t>元</w:t>
      </w:r>
      <w:r w:rsidR="00E6187C" w:rsidRPr="00A63FB1">
        <w:rPr>
          <w:rFonts w:eastAsia="仿宋" w:hAnsi="仿宋" w:hint="eastAsia"/>
          <w:sz w:val="32"/>
          <w:szCs w:val="32"/>
        </w:rPr>
        <w:t>以上</w:t>
      </w:r>
      <w:r w:rsidR="004843BE" w:rsidRPr="00A63FB1">
        <w:rPr>
          <w:rFonts w:eastAsia="仿宋" w:hAnsi="仿宋"/>
          <w:sz w:val="32"/>
          <w:szCs w:val="32"/>
        </w:rPr>
        <w:t>。</w:t>
      </w:r>
    </w:p>
    <w:p w:rsidR="005F3F88" w:rsidRPr="00A63FB1" w:rsidRDefault="005F3F88" w:rsidP="00BA0211">
      <w:pPr>
        <w:spacing w:line="560" w:lineRule="exact"/>
        <w:ind w:firstLineChars="200" w:firstLine="640"/>
        <w:rPr>
          <w:rFonts w:eastAsia="仿宋_GB2312"/>
          <w:sz w:val="32"/>
          <w:szCs w:val="32"/>
        </w:rPr>
      </w:pPr>
      <w:r w:rsidRPr="00A63FB1">
        <w:rPr>
          <w:rFonts w:eastAsia="仿宋" w:hAnsi="仿宋"/>
          <w:sz w:val="32"/>
          <w:szCs w:val="32"/>
        </w:rPr>
        <w:lastRenderedPageBreak/>
        <w:t>村级会计委托代理的实施，增加了村级财务的透明度和可信度，保障了财务公开的真实性、全面性和及时性</w:t>
      </w:r>
      <w:r w:rsidR="00AC6055" w:rsidRPr="00A63FB1">
        <w:rPr>
          <w:rFonts w:eastAsia="仿宋" w:hAnsi="仿宋"/>
          <w:sz w:val="32"/>
          <w:szCs w:val="32"/>
        </w:rPr>
        <w:t>，</w:t>
      </w:r>
      <w:r w:rsidRPr="00A63FB1">
        <w:rPr>
          <w:rFonts w:eastAsia="仿宋" w:hAnsi="仿宋"/>
          <w:sz w:val="32"/>
          <w:szCs w:val="32"/>
        </w:rPr>
        <w:t>使</w:t>
      </w:r>
      <w:r w:rsidR="00AC6055" w:rsidRPr="00A63FB1">
        <w:rPr>
          <w:rFonts w:eastAsia="仿宋" w:hAnsi="仿宋"/>
          <w:sz w:val="32"/>
          <w:szCs w:val="32"/>
        </w:rPr>
        <w:t>广大</w:t>
      </w:r>
      <w:r w:rsidRPr="00A63FB1">
        <w:rPr>
          <w:rFonts w:eastAsia="仿宋" w:hAnsi="仿宋"/>
          <w:sz w:val="32"/>
          <w:szCs w:val="32"/>
        </w:rPr>
        <w:t>农民真正</w:t>
      </w:r>
      <w:r w:rsidR="00AC6055" w:rsidRPr="00A63FB1">
        <w:rPr>
          <w:rFonts w:eastAsia="仿宋" w:hAnsi="仿宋"/>
          <w:sz w:val="32"/>
          <w:szCs w:val="32"/>
        </w:rPr>
        <w:t>享受</w:t>
      </w:r>
      <w:r w:rsidRPr="00A63FB1">
        <w:rPr>
          <w:rFonts w:eastAsia="仿宋" w:hAnsi="仿宋"/>
          <w:sz w:val="32"/>
          <w:szCs w:val="32"/>
        </w:rPr>
        <w:t>到对集体经</w:t>
      </w:r>
      <w:r w:rsidR="00B31C50" w:rsidRPr="00A63FB1">
        <w:rPr>
          <w:rFonts w:eastAsia="仿宋" w:hAnsi="仿宋"/>
          <w:sz w:val="32"/>
          <w:szCs w:val="32"/>
        </w:rPr>
        <w:t>济的知情权、参与权和监督权，</w:t>
      </w:r>
      <w:r w:rsidR="00AC6055" w:rsidRPr="00A63FB1">
        <w:rPr>
          <w:rFonts w:eastAsia="仿宋" w:hAnsi="仿宋"/>
          <w:sz w:val="32"/>
          <w:szCs w:val="32"/>
        </w:rPr>
        <w:t>较好地</w:t>
      </w:r>
      <w:r w:rsidR="00B31C50" w:rsidRPr="00A63FB1">
        <w:rPr>
          <w:rFonts w:eastAsia="仿宋" w:hAnsi="仿宋"/>
          <w:sz w:val="32"/>
          <w:szCs w:val="32"/>
        </w:rPr>
        <w:t>改善了干群关系，</w:t>
      </w:r>
      <w:r w:rsidR="00AC6055" w:rsidRPr="00A63FB1">
        <w:rPr>
          <w:rFonts w:eastAsia="仿宋" w:hAnsi="仿宋"/>
          <w:sz w:val="32"/>
          <w:szCs w:val="32"/>
        </w:rPr>
        <w:t>有效地促进了</w:t>
      </w:r>
      <w:r w:rsidR="00B31C50" w:rsidRPr="00A63FB1">
        <w:rPr>
          <w:rFonts w:eastAsia="仿宋" w:hAnsi="仿宋"/>
          <w:sz w:val="32"/>
          <w:szCs w:val="32"/>
        </w:rPr>
        <w:t>农村</w:t>
      </w:r>
      <w:r w:rsidR="00AC6055" w:rsidRPr="00A63FB1">
        <w:rPr>
          <w:rFonts w:eastAsia="仿宋" w:hAnsi="仿宋"/>
          <w:sz w:val="32"/>
          <w:szCs w:val="32"/>
        </w:rPr>
        <w:t>的</w:t>
      </w:r>
      <w:r w:rsidR="00B31C50" w:rsidRPr="00A63FB1">
        <w:rPr>
          <w:rFonts w:eastAsia="仿宋" w:hAnsi="仿宋"/>
          <w:sz w:val="32"/>
          <w:szCs w:val="32"/>
        </w:rPr>
        <w:t>稳定</w:t>
      </w:r>
      <w:r w:rsidR="00AC6055" w:rsidRPr="00A63FB1">
        <w:rPr>
          <w:rFonts w:eastAsia="仿宋" w:hAnsi="仿宋"/>
          <w:sz w:val="32"/>
          <w:szCs w:val="32"/>
        </w:rPr>
        <w:t>和发展</w:t>
      </w:r>
      <w:r w:rsidRPr="00A63FB1">
        <w:rPr>
          <w:rFonts w:eastAsia="仿宋" w:hAnsi="仿宋"/>
          <w:sz w:val="32"/>
          <w:szCs w:val="32"/>
        </w:rPr>
        <w:t>。</w:t>
      </w:r>
    </w:p>
    <w:p w:rsidR="005F3F88" w:rsidRPr="00A63FB1" w:rsidRDefault="00AC6055" w:rsidP="00BA0211">
      <w:pPr>
        <w:spacing w:line="560" w:lineRule="exact"/>
        <w:ind w:firstLineChars="200" w:firstLine="640"/>
        <w:rPr>
          <w:rFonts w:ascii="黑体" w:eastAsia="黑体" w:hint="eastAsia"/>
          <w:sz w:val="32"/>
          <w:szCs w:val="32"/>
        </w:rPr>
      </w:pPr>
      <w:r w:rsidRPr="00A63FB1">
        <w:rPr>
          <w:rFonts w:ascii="黑体" w:eastAsia="黑体" w:hint="eastAsia"/>
          <w:sz w:val="32"/>
          <w:szCs w:val="32"/>
        </w:rPr>
        <w:t>六、</w:t>
      </w:r>
      <w:r w:rsidR="005F3F88" w:rsidRPr="00A63FB1">
        <w:rPr>
          <w:rFonts w:ascii="黑体" w:eastAsia="黑体" w:hint="eastAsia"/>
          <w:sz w:val="32"/>
          <w:szCs w:val="32"/>
        </w:rPr>
        <w:t>存在问题及</w:t>
      </w:r>
      <w:r w:rsidR="00A63FB1" w:rsidRPr="00A63FB1">
        <w:rPr>
          <w:rFonts w:ascii="黑体" w:eastAsia="黑体" w:hint="eastAsia"/>
          <w:sz w:val="32"/>
          <w:szCs w:val="32"/>
        </w:rPr>
        <w:t>下一步努力方向</w:t>
      </w:r>
    </w:p>
    <w:p w:rsidR="00E6187C" w:rsidRPr="00A63FB1" w:rsidRDefault="00E6187C" w:rsidP="00E6187C">
      <w:pPr>
        <w:spacing w:line="560" w:lineRule="exact"/>
        <w:ind w:firstLineChars="200" w:firstLine="640"/>
        <w:rPr>
          <w:rFonts w:eastAsia="仿宋"/>
          <w:sz w:val="32"/>
          <w:szCs w:val="32"/>
        </w:rPr>
      </w:pPr>
      <w:r w:rsidRPr="00A63FB1">
        <w:rPr>
          <w:rFonts w:eastAsia="仿宋"/>
          <w:sz w:val="32"/>
          <w:szCs w:val="32"/>
        </w:rPr>
        <w:t>1</w:t>
      </w:r>
      <w:r w:rsidRPr="00A63FB1">
        <w:rPr>
          <w:rFonts w:eastAsia="仿宋" w:hAnsi="仿宋"/>
          <w:sz w:val="32"/>
          <w:szCs w:val="32"/>
        </w:rPr>
        <w:t>、遗留问题多、情况复杂，解决难度大。我区对村民小组的</w:t>
      </w:r>
      <w:r w:rsidRPr="00A63FB1">
        <w:rPr>
          <w:rFonts w:eastAsia="仿宋"/>
          <w:sz w:val="32"/>
          <w:szCs w:val="32"/>
        </w:rPr>
        <w:t>“</w:t>
      </w:r>
      <w:r w:rsidRPr="00A63FB1">
        <w:rPr>
          <w:rFonts w:eastAsia="仿宋" w:hAnsi="仿宋"/>
          <w:sz w:val="32"/>
          <w:szCs w:val="32"/>
        </w:rPr>
        <w:t>三资</w:t>
      </w:r>
      <w:r w:rsidRPr="00A63FB1">
        <w:rPr>
          <w:rFonts w:eastAsia="仿宋"/>
          <w:sz w:val="32"/>
          <w:szCs w:val="32"/>
        </w:rPr>
        <w:t>”</w:t>
      </w:r>
      <w:r w:rsidRPr="00A63FB1">
        <w:rPr>
          <w:rFonts w:eastAsia="仿宋" w:hAnsi="仿宋"/>
          <w:sz w:val="32"/>
          <w:szCs w:val="32"/>
        </w:rPr>
        <w:t>进行清理移交，最初是在各镇农业中心挂牌成立管理机构，后来财务核算放在镇财政所。但由于经济、土地纠纷等遗留问题，一直无法全部清理移交，导致不能及时实现</w:t>
      </w:r>
      <w:r w:rsidRPr="00A63FB1">
        <w:rPr>
          <w:rFonts w:eastAsia="仿宋"/>
          <w:sz w:val="32"/>
          <w:szCs w:val="32"/>
        </w:rPr>
        <w:t>100%</w:t>
      </w:r>
      <w:r w:rsidRPr="00A63FB1">
        <w:rPr>
          <w:rFonts w:eastAsia="仿宋" w:hAnsi="仿宋"/>
          <w:sz w:val="32"/>
          <w:szCs w:val="32"/>
        </w:rPr>
        <w:t>委托代理，今后将</w:t>
      </w:r>
      <w:r w:rsidR="00A63FB1" w:rsidRPr="00A63FB1">
        <w:rPr>
          <w:rFonts w:eastAsia="仿宋" w:hAnsi="仿宋" w:hint="eastAsia"/>
          <w:sz w:val="32"/>
          <w:szCs w:val="32"/>
        </w:rPr>
        <w:t>积极协同纪委、农业、镇政府等部门，</w:t>
      </w:r>
      <w:r w:rsidRPr="00A63FB1">
        <w:rPr>
          <w:rFonts w:eastAsia="仿宋" w:hAnsi="仿宋"/>
          <w:sz w:val="32"/>
          <w:szCs w:val="32"/>
        </w:rPr>
        <w:t>继续加大清理移交工作力度。</w:t>
      </w:r>
    </w:p>
    <w:p w:rsidR="00E6187C" w:rsidRPr="00A63FB1" w:rsidRDefault="00E6187C" w:rsidP="00E6187C">
      <w:pPr>
        <w:spacing w:line="560" w:lineRule="exact"/>
        <w:ind w:firstLineChars="200" w:firstLine="640"/>
        <w:rPr>
          <w:rFonts w:ascii="仿宋" w:eastAsia="仿宋" w:hAnsi="仿宋" w:hint="eastAsia"/>
          <w:sz w:val="32"/>
          <w:szCs w:val="32"/>
        </w:rPr>
      </w:pPr>
      <w:r w:rsidRPr="00A63FB1">
        <w:rPr>
          <w:rFonts w:eastAsia="仿宋"/>
          <w:sz w:val="32"/>
          <w:szCs w:val="32"/>
        </w:rPr>
        <w:t>2</w:t>
      </w:r>
      <w:r w:rsidRPr="00A63FB1">
        <w:rPr>
          <w:rFonts w:eastAsia="仿宋" w:hAnsi="仿宋"/>
          <w:sz w:val="32"/>
          <w:szCs w:val="32"/>
        </w:rPr>
        <w:t>、</w:t>
      </w:r>
      <w:r w:rsidRPr="00A63FB1">
        <w:rPr>
          <w:rFonts w:eastAsia="仿宋" w:hAnsi="仿宋" w:hint="eastAsia"/>
          <w:sz w:val="32"/>
          <w:szCs w:val="32"/>
        </w:rPr>
        <w:t>“三资”</w:t>
      </w:r>
      <w:r w:rsidR="00D17359" w:rsidRPr="00A63FB1">
        <w:rPr>
          <w:rFonts w:eastAsia="仿宋" w:hAnsi="仿宋" w:hint="eastAsia"/>
          <w:sz w:val="32"/>
          <w:szCs w:val="32"/>
        </w:rPr>
        <w:t>是</w:t>
      </w:r>
      <w:r w:rsidRPr="00A63FB1">
        <w:rPr>
          <w:rFonts w:eastAsia="仿宋" w:hAnsi="仿宋" w:hint="eastAsia"/>
          <w:sz w:val="32"/>
          <w:szCs w:val="32"/>
        </w:rPr>
        <w:t>指</w:t>
      </w:r>
      <w:r w:rsidR="00D17359" w:rsidRPr="00A63FB1">
        <w:rPr>
          <w:rFonts w:eastAsia="仿宋" w:hAnsi="仿宋" w:hint="eastAsia"/>
          <w:sz w:val="32"/>
          <w:szCs w:val="32"/>
        </w:rPr>
        <w:t>农村</w:t>
      </w:r>
      <w:r w:rsidRPr="00A63FB1">
        <w:rPr>
          <w:rFonts w:eastAsia="仿宋" w:hAnsi="仿宋" w:hint="eastAsia"/>
          <w:sz w:val="32"/>
          <w:szCs w:val="32"/>
        </w:rPr>
        <w:t>集体</w:t>
      </w:r>
      <w:r w:rsidR="00D17359" w:rsidRPr="00A63FB1">
        <w:rPr>
          <w:rFonts w:eastAsia="仿宋" w:hAnsi="仿宋" w:hint="eastAsia"/>
          <w:sz w:val="32"/>
          <w:szCs w:val="32"/>
        </w:rPr>
        <w:t>的</w:t>
      </w:r>
      <w:r w:rsidRPr="00A63FB1">
        <w:rPr>
          <w:rFonts w:eastAsia="仿宋" w:hAnsi="仿宋" w:hint="eastAsia"/>
          <w:sz w:val="32"/>
          <w:szCs w:val="32"/>
        </w:rPr>
        <w:t>资金</w:t>
      </w:r>
      <w:r w:rsidR="00D17359" w:rsidRPr="00A63FB1">
        <w:rPr>
          <w:rFonts w:eastAsia="仿宋" w:hAnsi="仿宋" w:hint="eastAsia"/>
          <w:sz w:val="32"/>
          <w:szCs w:val="32"/>
        </w:rPr>
        <w:t>、资产和资源，对其加强管理，</w:t>
      </w:r>
      <w:r w:rsidR="00D17359" w:rsidRPr="00A63FB1">
        <w:rPr>
          <w:rFonts w:ascii="仿宋" w:eastAsia="仿宋" w:hAnsi="仿宋" w:cs="Arial"/>
          <w:kern w:val="0"/>
          <w:sz w:val="32"/>
          <w:szCs w:val="32"/>
        </w:rPr>
        <w:t>有利于稳定和完善农村基本经营制度，维护集体经济组织和农民群众的合法权益；有利于盘活农村集体存量资产，增加农民财产性收入；有利于壮大农村集体经济实力，增强集体组织为农户服务的功能；有利于推进农村党风廉政建设，密切党群干群关系。</w:t>
      </w:r>
      <w:r w:rsidR="00D17359" w:rsidRPr="00A63FB1">
        <w:rPr>
          <w:rFonts w:ascii="仿宋" w:eastAsia="仿宋" w:hAnsi="仿宋" w:cs="Arial" w:hint="eastAsia"/>
          <w:kern w:val="0"/>
          <w:sz w:val="32"/>
          <w:szCs w:val="32"/>
        </w:rPr>
        <w:t>但目前我区主要侧重于对其资金管理，对资产及资源的配套管理措施和制度建设有点滞后，今后须</w:t>
      </w:r>
      <w:r w:rsidR="00A63FB1" w:rsidRPr="00A63FB1">
        <w:rPr>
          <w:rFonts w:ascii="仿宋" w:eastAsia="仿宋" w:hAnsi="仿宋" w:cs="Arial" w:hint="eastAsia"/>
          <w:kern w:val="0"/>
          <w:sz w:val="32"/>
          <w:szCs w:val="32"/>
        </w:rPr>
        <w:t>多部门协同，特别是农业部门及镇政府须注重研究制定</w:t>
      </w:r>
      <w:r w:rsidR="00D17359" w:rsidRPr="00A63FB1">
        <w:rPr>
          <w:rFonts w:ascii="仿宋" w:eastAsia="仿宋" w:hAnsi="仿宋" w:cs="Arial" w:hint="eastAsia"/>
          <w:kern w:val="0"/>
          <w:sz w:val="32"/>
          <w:szCs w:val="32"/>
        </w:rPr>
        <w:t>资产及资源等方面的</w:t>
      </w:r>
      <w:r w:rsidR="00A63FB1" w:rsidRPr="00A63FB1">
        <w:rPr>
          <w:rFonts w:ascii="仿宋" w:eastAsia="仿宋" w:hAnsi="仿宋" w:cs="Arial" w:hint="eastAsia"/>
          <w:kern w:val="0"/>
          <w:sz w:val="32"/>
          <w:szCs w:val="32"/>
        </w:rPr>
        <w:t>管理措施</w:t>
      </w:r>
      <w:r w:rsidR="00D17359" w:rsidRPr="00A63FB1">
        <w:rPr>
          <w:rFonts w:ascii="仿宋" w:eastAsia="仿宋" w:hAnsi="仿宋" w:cs="Arial" w:hint="eastAsia"/>
          <w:kern w:val="0"/>
          <w:sz w:val="32"/>
          <w:szCs w:val="32"/>
        </w:rPr>
        <w:t>，逐步规范我区的“三资”管理工作。</w:t>
      </w:r>
    </w:p>
    <w:p w:rsidR="00E6187C" w:rsidRPr="00A63FB1" w:rsidRDefault="00E6187C" w:rsidP="00E6187C">
      <w:pPr>
        <w:spacing w:line="560" w:lineRule="exact"/>
        <w:ind w:firstLineChars="200" w:firstLine="640"/>
        <w:rPr>
          <w:rFonts w:eastAsia="仿宋"/>
          <w:sz w:val="32"/>
          <w:szCs w:val="32"/>
        </w:rPr>
      </w:pPr>
      <w:r w:rsidRPr="00A63FB1">
        <w:rPr>
          <w:rFonts w:eastAsia="仿宋" w:hAnsi="仿宋" w:hint="eastAsia"/>
          <w:sz w:val="32"/>
          <w:szCs w:val="32"/>
        </w:rPr>
        <w:t>3</w:t>
      </w:r>
      <w:r w:rsidRPr="00A63FB1">
        <w:rPr>
          <w:rFonts w:eastAsia="仿宋" w:hAnsi="仿宋" w:hint="eastAsia"/>
          <w:sz w:val="32"/>
          <w:szCs w:val="32"/>
        </w:rPr>
        <w:t>、</w:t>
      </w:r>
      <w:r w:rsidRPr="00A63FB1">
        <w:rPr>
          <w:rFonts w:eastAsia="仿宋"/>
          <w:sz w:val="32"/>
          <w:szCs w:val="32"/>
        </w:rPr>
        <w:t>“</w:t>
      </w:r>
      <w:r w:rsidRPr="00A63FB1">
        <w:rPr>
          <w:rFonts w:eastAsia="仿宋" w:hAnsi="仿宋"/>
          <w:sz w:val="32"/>
          <w:szCs w:val="32"/>
        </w:rPr>
        <w:t>三资</w:t>
      </w:r>
      <w:r w:rsidRPr="00A63FB1">
        <w:rPr>
          <w:rFonts w:eastAsia="仿宋"/>
          <w:sz w:val="32"/>
          <w:szCs w:val="32"/>
        </w:rPr>
        <w:t>”</w:t>
      </w:r>
      <w:r w:rsidRPr="00A63FB1">
        <w:rPr>
          <w:rFonts w:eastAsia="仿宋" w:hAnsi="仿宋"/>
          <w:sz w:val="32"/>
          <w:szCs w:val="32"/>
        </w:rPr>
        <w:t>代理工作由于存在地域性差异，特别是村民小组财务管理这块，经济发达地区规范代理非常有必要，但经济欠发达地区一年或许没有一笔经济业务往来，意义不大。</w:t>
      </w:r>
      <w:r w:rsidRPr="00A63FB1">
        <w:rPr>
          <w:rFonts w:eastAsia="仿宋" w:hAnsi="仿宋"/>
          <w:sz w:val="32"/>
          <w:szCs w:val="32"/>
        </w:rPr>
        <w:lastRenderedPageBreak/>
        <w:t>个别村民小组为避开税票开支，一旦有了小额收入，有时宁可选择账外</w:t>
      </w:r>
      <w:r w:rsidRPr="00A63FB1">
        <w:rPr>
          <w:rFonts w:eastAsia="仿宋"/>
          <w:sz w:val="32"/>
          <w:szCs w:val="32"/>
        </w:rPr>
        <w:t>“</w:t>
      </w:r>
      <w:r w:rsidRPr="00A63FB1">
        <w:rPr>
          <w:rFonts w:eastAsia="仿宋" w:hAnsi="仿宋"/>
          <w:sz w:val="32"/>
          <w:szCs w:val="32"/>
        </w:rPr>
        <w:t>坐支</w:t>
      </w:r>
      <w:r w:rsidRPr="00A63FB1">
        <w:rPr>
          <w:rFonts w:eastAsia="仿宋"/>
          <w:sz w:val="32"/>
          <w:szCs w:val="32"/>
        </w:rPr>
        <w:t>”</w:t>
      </w:r>
      <w:r w:rsidRPr="00A63FB1">
        <w:rPr>
          <w:rFonts w:eastAsia="仿宋" w:hAnsi="仿宋"/>
          <w:sz w:val="32"/>
          <w:szCs w:val="32"/>
        </w:rPr>
        <w:t>，监管机构无法代理到位。今后</w:t>
      </w:r>
      <w:r w:rsidR="00A63FB1" w:rsidRPr="00A63FB1">
        <w:rPr>
          <w:rFonts w:eastAsia="仿宋" w:hAnsi="仿宋" w:hint="eastAsia"/>
          <w:sz w:val="32"/>
          <w:szCs w:val="32"/>
        </w:rPr>
        <w:t>须</w:t>
      </w:r>
      <w:r w:rsidRPr="00A63FB1">
        <w:rPr>
          <w:rFonts w:eastAsia="仿宋" w:hAnsi="仿宋"/>
          <w:sz w:val="32"/>
          <w:szCs w:val="32"/>
        </w:rPr>
        <w:t>不断加大宣传力度，逐步消除村民抵触情绪。</w:t>
      </w:r>
    </w:p>
    <w:p w:rsidR="00E6187C" w:rsidRPr="00A63FB1" w:rsidRDefault="00A63FB1" w:rsidP="00E6187C">
      <w:pPr>
        <w:spacing w:line="560" w:lineRule="exact"/>
        <w:ind w:firstLineChars="200" w:firstLine="640"/>
        <w:rPr>
          <w:rFonts w:eastAsia="仿宋"/>
          <w:sz w:val="32"/>
          <w:szCs w:val="32"/>
        </w:rPr>
      </w:pPr>
      <w:r w:rsidRPr="00A63FB1">
        <w:rPr>
          <w:rFonts w:eastAsia="仿宋" w:hint="eastAsia"/>
          <w:sz w:val="32"/>
          <w:szCs w:val="32"/>
        </w:rPr>
        <w:t>4</w:t>
      </w:r>
      <w:r w:rsidR="00E6187C" w:rsidRPr="00A63FB1">
        <w:rPr>
          <w:rFonts w:eastAsia="仿宋" w:hAnsi="仿宋"/>
          <w:sz w:val="32"/>
          <w:szCs w:val="32"/>
        </w:rPr>
        <w:t>、在票据管理方面，由于受一些相关规定限制，如民风民俗的一些开支，票据管理部门不能给村集体组织提供相应的票据，造成有些村集体组织无法开具相关票据入账。今后</w:t>
      </w:r>
      <w:r w:rsidRPr="00A63FB1">
        <w:rPr>
          <w:rFonts w:eastAsia="仿宋" w:hAnsi="仿宋" w:hint="eastAsia"/>
          <w:sz w:val="32"/>
          <w:szCs w:val="32"/>
        </w:rPr>
        <w:t>须</w:t>
      </w:r>
      <w:r w:rsidR="00E6187C" w:rsidRPr="00A63FB1">
        <w:rPr>
          <w:rFonts w:eastAsia="仿宋" w:hAnsi="仿宋"/>
          <w:sz w:val="32"/>
          <w:szCs w:val="32"/>
        </w:rPr>
        <w:t>不断加大宣传力度，切实加强监督指导，确保村民各项开支规范入账管理。</w:t>
      </w:r>
    </w:p>
    <w:p w:rsidR="004F3FF4" w:rsidRPr="00A63FB1" w:rsidRDefault="00A63FB1" w:rsidP="00E6187C">
      <w:pPr>
        <w:spacing w:line="560" w:lineRule="exact"/>
        <w:ind w:firstLineChars="250" w:firstLine="800"/>
        <w:rPr>
          <w:rFonts w:eastAsia="仿宋_GB2312"/>
          <w:sz w:val="32"/>
          <w:szCs w:val="32"/>
        </w:rPr>
      </w:pPr>
      <w:r w:rsidRPr="00A63FB1">
        <w:rPr>
          <w:rFonts w:eastAsia="仿宋" w:hint="eastAsia"/>
          <w:sz w:val="32"/>
          <w:szCs w:val="32"/>
        </w:rPr>
        <w:t>5</w:t>
      </w:r>
      <w:r w:rsidR="00E6187C" w:rsidRPr="00A63FB1">
        <w:rPr>
          <w:rFonts w:eastAsia="仿宋" w:hAnsi="仿宋"/>
          <w:sz w:val="32"/>
          <w:szCs w:val="32"/>
        </w:rPr>
        <w:t>、村级财务人员，特别是村级财务报账员（目前村民小组没有报账员）的业务水平不高，参差不齐，且流动性强，给</w:t>
      </w:r>
      <w:r w:rsidR="00E6187C" w:rsidRPr="00A63FB1">
        <w:rPr>
          <w:rFonts w:eastAsia="仿宋"/>
          <w:sz w:val="32"/>
          <w:szCs w:val="32"/>
        </w:rPr>
        <w:t>“</w:t>
      </w:r>
      <w:r w:rsidR="00E6187C" w:rsidRPr="00A63FB1">
        <w:rPr>
          <w:rFonts w:eastAsia="仿宋" w:hAnsi="仿宋"/>
          <w:sz w:val="32"/>
          <w:szCs w:val="32"/>
        </w:rPr>
        <w:t>三资</w:t>
      </w:r>
      <w:r w:rsidR="00E6187C" w:rsidRPr="00A63FB1">
        <w:rPr>
          <w:rFonts w:eastAsia="仿宋"/>
          <w:sz w:val="32"/>
          <w:szCs w:val="32"/>
        </w:rPr>
        <w:t>”</w:t>
      </w:r>
      <w:r w:rsidR="00E6187C" w:rsidRPr="00A63FB1">
        <w:rPr>
          <w:rFonts w:eastAsia="仿宋" w:hAnsi="仿宋"/>
          <w:sz w:val="32"/>
          <w:szCs w:val="32"/>
        </w:rPr>
        <w:t>管理造成诸多不便。今后</w:t>
      </w:r>
      <w:r w:rsidRPr="00A63FB1">
        <w:rPr>
          <w:rFonts w:eastAsia="仿宋" w:hAnsi="仿宋" w:hint="eastAsia"/>
          <w:sz w:val="32"/>
          <w:szCs w:val="32"/>
        </w:rPr>
        <w:t>须</w:t>
      </w:r>
      <w:r w:rsidR="00E6187C" w:rsidRPr="00A63FB1">
        <w:rPr>
          <w:rFonts w:eastAsia="仿宋" w:hAnsi="仿宋"/>
          <w:sz w:val="32"/>
          <w:szCs w:val="32"/>
        </w:rPr>
        <w:t>继续加强村级财务人员队伍建设，加大对从业人员的培训力度。定期对村报账员、村民理财小组成员、委派会计开展相关业务培训，对新任用的村</w:t>
      </w:r>
      <w:proofErr w:type="gramStart"/>
      <w:r w:rsidR="00E6187C" w:rsidRPr="00A63FB1">
        <w:rPr>
          <w:rFonts w:eastAsia="仿宋" w:hAnsi="仿宋"/>
          <w:sz w:val="32"/>
          <w:szCs w:val="32"/>
        </w:rPr>
        <w:t>报账员</w:t>
      </w:r>
      <w:proofErr w:type="gramEnd"/>
      <w:r w:rsidR="00E6187C" w:rsidRPr="00A63FB1">
        <w:rPr>
          <w:rFonts w:eastAsia="仿宋" w:hAnsi="仿宋"/>
          <w:sz w:val="32"/>
          <w:szCs w:val="32"/>
        </w:rPr>
        <w:t>和财政所委派会计，开展岗前培训。</w:t>
      </w:r>
    </w:p>
    <w:p w:rsidR="002F5925" w:rsidRPr="00A63FB1" w:rsidRDefault="002F5925" w:rsidP="00BA0211">
      <w:pPr>
        <w:spacing w:line="560" w:lineRule="exact"/>
        <w:ind w:firstLineChars="1550" w:firstLine="4960"/>
        <w:rPr>
          <w:rFonts w:eastAsia="仿宋_GB2312" w:hint="eastAsia"/>
          <w:sz w:val="32"/>
          <w:szCs w:val="32"/>
        </w:rPr>
      </w:pPr>
    </w:p>
    <w:p w:rsidR="00044F49" w:rsidRPr="00A63FB1" w:rsidRDefault="00044F49" w:rsidP="00BA0211">
      <w:pPr>
        <w:spacing w:line="560" w:lineRule="exact"/>
        <w:ind w:firstLineChars="1550" w:firstLine="4960"/>
        <w:rPr>
          <w:rFonts w:eastAsia="仿宋_GB2312" w:hint="eastAsia"/>
          <w:sz w:val="32"/>
          <w:szCs w:val="32"/>
        </w:rPr>
      </w:pPr>
    </w:p>
    <w:p w:rsidR="00C10BCC" w:rsidRPr="00C10BCC" w:rsidRDefault="00C10BCC" w:rsidP="00BA0211">
      <w:pPr>
        <w:spacing w:line="560" w:lineRule="exact"/>
        <w:ind w:firstLineChars="1650" w:firstLine="5280"/>
        <w:rPr>
          <w:rFonts w:ascii="宋体" w:hAnsi="宋体" w:hint="eastAsia"/>
          <w:sz w:val="30"/>
          <w:szCs w:val="30"/>
        </w:rPr>
      </w:pPr>
      <w:r w:rsidRPr="00A63FB1">
        <w:rPr>
          <w:rFonts w:eastAsia="仿宋_GB2312"/>
          <w:sz w:val="32"/>
          <w:szCs w:val="32"/>
        </w:rPr>
        <w:t>201</w:t>
      </w:r>
      <w:r w:rsidR="00E6187C" w:rsidRPr="00A63FB1">
        <w:rPr>
          <w:rFonts w:eastAsia="仿宋_GB2312" w:hint="eastAsia"/>
          <w:sz w:val="32"/>
          <w:szCs w:val="32"/>
        </w:rPr>
        <w:t>4</w:t>
      </w:r>
      <w:r w:rsidRPr="00A63FB1">
        <w:rPr>
          <w:rFonts w:eastAsia="仿宋_GB2312"/>
          <w:sz w:val="32"/>
          <w:szCs w:val="32"/>
        </w:rPr>
        <w:t>年</w:t>
      </w:r>
      <w:r w:rsidR="00E6187C" w:rsidRPr="00A63FB1">
        <w:rPr>
          <w:rFonts w:eastAsia="仿宋_GB2312" w:hint="eastAsia"/>
          <w:sz w:val="32"/>
          <w:szCs w:val="32"/>
        </w:rPr>
        <w:t>8</w:t>
      </w:r>
      <w:r w:rsidRPr="00A63FB1">
        <w:rPr>
          <w:rFonts w:eastAsia="仿宋_GB2312"/>
          <w:sz w:val="32"/>
          <w:szCs w:val="32"/>
        </w:rPr>
        <w:t>月</w:t>
      </w:r>
      <w:r w:rsidR="00044F49" w:rsidRPr="00A63FB1">
        <w:rPr>
          <w:rFonts w:eastAsia="仿宋_GB2312" w:hint="eastAsia"/>
          <w:sz w:val="32"/>
          <w:szCs w:val="32"/>
        </w:rPr>
        <w:t>18</w:t>
      </w:r>
      <w:r w:rsidRPr="00A63FB1">
        <w:rPr>
          <w:rFonts w:eastAsia="仿宋_GB2312"/>
          <w:sz w:val="32"/>
          <w:szCs w:val="32"/>
        </w:rPr>
        <w:t>日</w:t>
      </w:r>
    </w:p>
    <w:p w:rsidR="005F3F88" w:rsidRPr="00C10BCC" w:rsidRDefault="005F3F88" w:rsidP="00C10BCC">
      <w:pPr>
        <w:ind w:firstLineChars="200" w:firstLine="600"/>
        <w:rPr>
          <w:rFonts w:ascii="宋体" w:hAnsi="宋体"/>
          <w:sz w:val="30"/>
          <w:szCs w:val="30"/>
        </w:rPr>
      </w:pPr>
      <w:r w:rsidRPr="00C10BCC">
        <w:rPr>
          <w:rFonts w:ascii="宋体" w:hAnsi="宋体" w:hint="eastAsia"/>
          <w:sz w:val="30"/>
          <w:szCs w:val="30"/>
        </w:rPr>
        <w:t xml:space="preserve">                                                                                    </w:t>
      </w:r>
    </w:p>
    <w:sectPr w:rsidR="005F3F88" w:rsidRPr="00C10BC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67" w:rsidRDefault="00226C67">
      <w:r>
        <w:separator/>
      </w:r>
    </w:p>
  </w:endnote>
  <w:endnote w:type="continuationSeparator" w:id="1">
    <w:p w:rsidR="00226C67" w:rsidRDefault="00226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2B" w:rsidRDefault="006F162B" w:rsidP="00044F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162B" w:rsidRDefault="006F162B" w:rsidP="00C10BC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2B" w:rsidRDefault="006F162B" w:rsidP="00044F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4258">
      <w:rPr>
        <w:rStyle w:val="a4"/>
        <w:noProof/>
      </w:rPr>
      <w:t>1</w:t>
    </w:r>
    <w:r>
      <w:rPr>
        <w:rStyle w:val="a4"/>
      </w:rPr>
      <w:fldChar w:fldCharType="end"/>
    </w:r>
  </w:p>
  <w:p w:rsidR="006F162B" w:rsidRDefault="006F162B" w:rsidP="00C10BC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67" w:rsidRDefault="00226C67">
      <w:r>
        <w:separator/>
      </w:r>
    </w:p>
  </w:footnote>
  <w:footnote w:type="continuationSeparator" w:id="1">
    <w:p w:rsidR="00226C67" w:rsidRDefault="00226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F88"/>
    <w:rsid w:val="00002018"/>
    <w:rsid w:val="0001230E"/>
    <w:rsid w:val="00044F49"/>
    <w:rsid w:val="00083079"/>
    <w:rsid w:val="00087845"/>
    <w:rsid w:val="000F486B"/>
    <w:rsid w:val="001C62A9"/>
    <w:rsid w:val="001F53EF"/>
    <w:rsid w:val="002267AA"/>
    <w:rsid w:val="00226C67"/>
    <w:rsid w:val="002D45CF"/>
    <w:rsid w:val="002F5925"/>
    <w:rsid w:val="00327066"/>
    <w:rsid w:val="00333A2B"/>
    <w:rsid w:val="003D7348"/>
    <w:rsid w:val="00402E70"/>
    <w:rsid w:val="004843BE"/>
    <w:rsid w:val="00490CC7"/>
    <w:rsid w:val="004F3FF4"/>
    <w:rsid w:val="005034AF"/>
    <w:rsid w:val="005042E8"/>
    <w:rsid w:val="005F3F88"/>
    <w:rsid w:val="00601580"/>
    <w:rsid w:val="006F0FE8"/>
    <w:rsid w:val="006F162B"/>
    <w:rsid w:val="00736F6B"/>
    <w:rsid w:val="008849E5"/>
    <w:rsid w:val="00914258"/>
    <w:rsid w:val="00A356C5"/>
    <w:rsid w:val="00A36653"/>
    <w:rsid w:val="00A63FB1"/>
    <w:rsid w:val="00A64A87"/>
    <w:rsid w:val="00AA7DF4"/>
    <w:rsid w:val="00AB1140"/>
    <w:rsid w:val="00AB6C72"/>
    <w:rsid w:val="00AC6055"/>
    <w:rsid w:val="00B046B3"/>
    <w:rsid w:val="00B31C50"/>
    <w:rsid w:val="00B41E5F"/>
    <w:rsid w:val="00BA0211"/>
    <w:rsid w:val="00BF714B"/>
    <w:rsid w:val="00C10BCC"/>
    <w:rsid w:val="00C57383"/>
    <w:rsid w:val="00CA659C"/>
    <w:rsid w:val="00D07982"/>
    <w:rsid w:val="00D17359"/>
    <w:rsid w:val="00D6472D"/>
    <w:rsid w:val="00DE3CA8"/>
    <w:rsid w:val="00DE67AB"/>
    <w:rsid w:val="00E10F98"/>
    <w:rsid w:val="00E55BDA"/>
    <w:rsid w:val="00E6187C"/>
    <w:rsid w:val="00F42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3F8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10BCC"/>
    <w:pPr>
      <w:tabs>
        <w:tab w:val="center" w:pos="4153"/>
        <w:tab w:val="right" w:pos="8306"/>
      </w:tabs>
      <w:snapToGrid w:val="0"/>
      <w:jc w:val="left"/>
    </w:pPr>
    <w:rPr>
      <w:sz w:val="18"/>
      <w:szCs w:val="18"/>
    </w:rPr>
  </w:style>
  <w:style w:type="character" w:styleId="a4">
    <w:name w:val="page number"/>
    <w:basedOn w:val="a0"/>
    <w:rsid w:val="00C10BCC"/>
  </w:style>
  <w:style w:type="paragraph" w:styleId="a5">
    <w:name w:val="Date"/>
    <w:basedOn w:val="a"/>
    <w:next w:val="a"/>
    <w:rsid w:val="00C10BCC"/>
    <w:pPr>
      <w:ind w:leftChars="2500" w:left="100"/>
    </w:pPr>
  </w:style>
  <w:style w:type="paragraph" w:styleId="a6">
    <w:name w:val="header"/>
    <w:basedOn w:val="a"/>
    <w:link w:val="Char"/>
    <w:rsid w:val="00490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90CC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A1B4-8860-4447-A533-22D3FB57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398</Words>
  <Characters>2275</Characters>
  <Application>Microsoft Office Word</Application>
  <DocSecurity>0</DocSecurity>
  <Lines>18</Lines>
  <Paragraphs>5</Paragraphs>
  <ScaleCrop>false</ScaleCrop>
  <Company>微软中国</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琼山区财政局关于村级会计委托代理服务工作的情况汇报</dc:title>
  <dc:creator>微软用户</dc:creator>
  <cp:lastModifiedBy>lenovo</cp:lastModifiedBy>
  <cp:revision>2</cp:revision>
  <cp:lastPrinted>2014-11-18T07:59:00Z</cp:lastPrinted>
  <dcterms:created xsi:type="dcterms:W3CDTF">2014-11-28T02:47:00Z</dcterms:created>
  <dcterms:modified xsi:type="dcterms:W3CDTF">2014-11-28T02:47:00Z</dcterms:modified>
</cp:coreProperties>
</file>