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CE" w:rsidRDefault="00AA77CE" w:rsidP="00AA77CE"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6"/>
          <w:szCs w:val="32"/>
        </w:rPr>
        <w:t>第二十八届海南新闻奖获奖作品目录</w:t>
      </w:r>
      <w:r>
        <w:rPr>
          <w:rFonts w:hint="eastAsia"/>
          <w:b/>
          <w:bCs/>
          <w:sz w:val="24"/>
        </w:rPr>
        <w:t>（新闻漫画）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3328"/>
        <w:gridCol w:w="1641"/>
        <w:gridCol w:w="961"/>
        <w:gridCol w:w="1359"/>
        <w:gridCol w:w="1509"/>
      </w:tblGrid>
      <w:tr w:rsidR="00AA77CE" w:rsidTr="00593806">
        <w:trPr>
          <w:trHeight w:val="796"/>
          <w:jc w:val="center"/>
        </w:trPr>
        <w:tc>
          <w:tcPr>
            <w:tcW w:w="842" w:type="dxa"/>
            <w:vAlign w:val="center"/>
          </w:tcPr>
          <w:p w:rsidR="00AA77CE" w:rsidRDefault="00AA77CE" w:rsidP="0059380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28" w:type="dxa"/>
            <w:vAlign w:val="center"/>
          </w:tcPr>
          <w:p w:rsidR="00AA77CE" w:rsidRDefault="00AA77CE" w:rsidP="005938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标题</w:t>
            </w:r>
          </w:p>
        </w:tc>
        <w:tc>
          <w:tcPr>
            <w:tcW w:w="1641" w:type="dxa"/>
            <w:vAlign w:val="center"/>
          </w:tcPr>
          <w:p w:rsidR="00AA77CE" w:rsidRDefault="00AA77CE" w:rsidP="005938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961" w:type="dxa"/>
            <w:vAlign w:val="center"/>
          </w:tcPr>
          <w:p w:rsidR="00AA77CE" w:rsidRDefault="00AA77CE" w:rsidP="005938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编辑</w:t>
            </w:r>
          </w:p>
        </w:tc>
        <w:tc>
          <w:tcPr>
            <w:tcW w:w="1359" w:type="dxa"/>
            <w:vAlign w:val="center"/>
          </w:tcPr>
          <w:p w:rsidR="00AA77CE" w:rsidRDefault="00AA77CE" w:rsidP="005938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发表日期</w:t>
            </w:r>
          </w:p>
        </w:tc>
        <w:tc>
          <w:tcPr>
            <w:tcW w:w="1509" w:type="dxa"/>
            <w:vAlign w:val="center"/>
          </w:tcPr>
          <w:p w:rsidR="00AA77CE" w:rsidRDefault="00AA77CE" w:rsidP="005938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刊发单位</w:t>
            </w:r>
          </w:p>
        </w:tc>
      </w:tr>
      <w:tr w:rsidR="00AA77CE" w:rsidTr="00593806">
        <w:trPr>
          <w:trHeight w:val="418"/>
          <w:jc w:val="center"/>
        </w:trPr>
        <w:tc>
          <w:tcPr>
            <w:tcW w:w="9640" w:type="dxa"/>
            <w:gridSpan w:val="6"/>
            <w:vAlign w:val="center"/>
          </w:tcPr>
          <w:p w:rsidR="00AA77CE" w:rsidRDefault="00AA77CE" w:rsidP="00593806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2"/>
              </w:rPr>
              <w:t>一等奖 空缺</w:t>
            </w:r>
          </w:p>
        </w:tc>
      </w:tr>
      <w:tr w:rsidR="00AA77CE" w:rsidTr="00593806">
        <w:trPr>
          <w:trHeight w:val="597"/>
          <w:jc w:val="center"/>
        </w:trPr>
        <w:tc>
          <w:tcPr>
            <w:tcW w:w="9640" w:type="dxa"/>
            <w:gridSpan w:val="6"/>
            <w:vAlign w:val="center"/>
          </w:tcPr>
          <w:p w:rsidR="00AA77CE" w:rsidRDefault="00AA77CE" w:rsidP="00593806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2"/>
              </w:rPr>
              <w:t>二等奖 空缺</w:t>
            </w:r>
          </w:p>
        </w:tc>
      </w:tr>
      <w:tr w:rsidR="00AA77CE" w:rsidTr="00593806">
        <w:trPr>
          <w:trHeight w:val="577"/>
          <w:jc w:val="center"/>
        </w:trPr>
        <w:tc>
          <w:tcPr>
            <w:tcW w:w="9640" w:type="dxa"/>
            <w:gridSpan w:val="6"/>
            <w:vAlign w:val="center"/>
          </w:tcPr>
          <w:p w:rsidR="00AA77CE" w:rsidRDefault="00AA77CE" w:rsidP="00593806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2"/>
              </w:rPr>
              <w:t>三等奖3件</w:t>
            </w:r>
          </w:p>
        </w:tc>
      </w:tr>
      <w:tr w:rsidR="00AA77CE" w:rsidTr="00593806">
        <w:trPr>
          <w:trHeight w:val="674"/>
          <w:jc w:val="center"/>
        </w:trPr>
        <w:tc>
          <w:tcPr>
            <w:tcW w:w="842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3328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“阿椰阿城跑省党代会”</w:t>
            </w:r>
          </w:p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系列漫画</w:t>
            </w:r>
          </w:p>
        </w:tc>
        <w:tc>
          <w:tcPr>
            <w:tcW w:w="1641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林婧杨海成王思畅衣韵颖</w:t>
            </w:r>
          </w:p>
        </w:tc>
        <w:tc>
          <w:tcPr>
            <w:tcW w:w="961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任金辉</w:t>
            </w:r>
          </w:p>
        </w:tc>
        <w:tc>
          <w:tcPr>
            <w:tcW w:w="1359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4.26</w:t>
            </w:r>
          </w:p>
        </w:tc>
        <w:tc>
          <w:tcPr>
            <w:tcW w:w="1509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海口网</w:t>
            </w:r>
          </w:p>
        </w:tc>
      </w:tr>
      <w:tr w:rsidR="00AA77CE" w:rsidTr="00593806">
        <w:trPr>
          <w:trHeight w:val="674"/>
          <w:jc w:val="center"/>
        </w:trPr>
        <w:tc>
          <w:tcPr>
            <w:tcW w:w="842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328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“阿椰阿城行街记”</w:t>
            </w:r>
          </w:p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系列漫画</w:t>
            </w:r>
          </w:p>
        </w:tc>
        <w:tc>
          <w:tcPr>
            <w:tcW w:w="1641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王伟林婧</w:t>
            </w:r>
          </w:p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翁敦旭林婧</w:t>
            </w:r>
          </w:p>
        </w:tc>
        <w:tc>
          <w:tcPr>
            <w:tcW w:w="961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王思畅</w:t>
            </w:r>
          </w:p>
        </w:tc>
        <w:tc>
          <w:tcPr>
            <w:tcW w:w="1359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4.14</w:t>
            </w:r>
          </w:p>
        </w:tc>
        <w:tc>
          <w:tcPr>
            <w:tcW w:w="1509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海口网</w:t>
            </w:r>
          </w:p>
        </w:tc>
      </w:tr>
      <w:tr w:rsidR="00AA77CE" w:rsidTr="00593806">
        <w:trPr>
          <w:trHeight w:val="674"/>
          <w:jc w:val="center"/>
        </w:trPr>
        <w:tc>
          <w:tcPr>
            <w:tcW w:w="842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328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“阿椰阿城看‘双创’”</w:t>
            </w:r>
          </w:p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系列漫画</w:t>
            </w:r>
          </w:p>
        </w:tc>
        <w:tc>
          <w:tcPr>
            <w:tcW w:w="1641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李坤东翁敦旭林婧</w:t>
            </w:r>
          </w:p>
        </w:tc>
        <w:tc>
          <w:tcPr>
            <w:tcW w:w="961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王思畅杨海成</w:t>
            </w:r>
          </w:p>
        </w:tc>
        <w:tc>
          <w:tcPr>
            <w:tcW w:w="1359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7.6</w:t>
            </w:r>
          </w:p>
        </w:tc>
        <w:tc>
          <w:tcPr>
            <w:tcW w:w="1509" w:type="dxa"/>
            <w:vAlign w:val="center"/>
          </w:tcPr>
          <w:p w:rsidR="00AA77CE" w:rsidRDefault="00AA77CE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海口网</w:t>
            </w:r>
          </w:p>
        </w:tc>
      </w:tr>
    </w:tbl>
    <w:p w:rsidR="00AA77CE" w:rsidRDefault="00AA77CE" w:rsidP="00AA77CE">
      <w:pPr>
        <w:tabs>
          <w:tab w:val="left" w:pos="2037"/>
        </w:tabs>
        <w:jc w:val="left"/>
      </w:pPr>
    </w:p>
    <w:p w:rsidR="004A293E" w:rsidRDefault="004A293E"/>
    <w:sectPr w:rsidR="004A293E" w:rsidSect="004A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7CE"/>
    <w:rsid w:val="004A293E"/>
    <w:rsid w:val="00AA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2018-06-06T13:34:00Z</dcterms:created>
  <dcterms:modified xsi:type="dcterms:W3CDTF">2018-06-06T13:34:00Z</dcterms:modified>
</cp:coreProperties>
</file>